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3E" w:rsidRPr="002A7F62" w:rsidRDefault="000B7E41" w:rsidP="002A7F62">
      <w:pPr>
        <w:jc w:val="center"/>
        <w:rPr>
          <w:sz w:val="28"/>
          <w:szCs w:val="28"/>
        </w:rPr>
      </w:pPr>
      <w:r w:rsidRPr="002A7F62">
        <w:rPr>
          <w:sz w:val="28"/>
          <w:szCs w:val="28"/>
        </w:rPr>
        <w:t>Теоремы по геометрии 8 класс</w:t>
      </w:r>
    </w:p>
    <w:tbl>
      <w:tblPr>
        <w:tblStyle w:val="a3"/>
        <w:tblpPr w:leftFromText="180" w:rightFromText="180" w:vertAnchor="text" w:horzAnchor="margin" w:tblpXSpec="center" w:tblpY="86"/>
        <w:tblOverlap w:val="never"/>
        <w:tblW w:w="0" w:type="auto"/>
        <w:tblLook w:val="04A0"/>
      </w:tblPr>
      <w:tblGrid>
        <w:gridCol w:w="534"/>
        <w:gridCol w:w="3543"/>
        <w:gridCol w:w="5103"/>
      </w:tblGrid>
      <w:tr w:rsidR="002A7F62" w:rsidTr="002A7F62">
        <w:tc>
          <w:tcPr>
            <w:tcW w:w="534" w:type="dxa"/>
          </w:tcPr>
          <w:p w:rsidR="002A7F62" w:rsidRDefault="002A7F62" w:rsidP="002A7F62">
            <w:r>
              <w:t>№</w:t>
            </w:r>
          </w:p>
        </w:tc>
        <w:tc>
          <w:tcPr>
            <w:tcW w:w="3543" w:type="dxa"/>
          </w:tcPr>
          <w:p w:rsidR="002A7F62" w:rsidRDefault="002A7F62" w:rsidP="002A7F62">
            <w:r>
              <w:t>Название теоремы</w:t>
            </w:r>
          </w:p>
        </w:tc>
        <w:tc>
          <w:tcPr>
            <w:tcW w:w="5103" w:type="dxa"/>
          </w:tcPr>
          <w:p w:rsidR="002A7F62" w:rsidRDefault="002A7F62" w:rsidP="002A7F62">
            <w:r>
              <w:t xml:space="preserve">Формулировка 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1</w:t>
            </w:r>
          </w:p>
        </w:tc>
        <w:tc>
          <w:tcPr>
            <w:tcW w:w="3543" w:type="dxa"/>
          </w:tcPr>
          <w:p w:rsidR="002A7F62" w:rsidRDefault="002A7F62" w:rsidP="002A7F62">
            <w:r>
              <w:t>Свойство параллелограмма (про стороны и углы)</w:t>
            </w:r>
          </w:p>
        </w:tc>
        <w:tc>
          <w:tcPr>
            <w:tcW w:w="5103" w:type="dxa"/>
          </w:tcPr>
          <w:p w:rsidR="002A7F62" w:rsidRDefault="002A7F62" w:rsidP="002A7F62">
            <w:r>
              <w:t>В параллелограмме противоположные стороны равны и противоположные углы равны.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2</w:t>
            </w:r>
          </w:p>
        </w:tc>
        <w:tc>
          <w:tcPr>
            <w:tcW w:w="3543" w:type="dxa"/>
          </w:tcPr>
          <w:p w:rsidR="002A7F62" w:rsidRDefault="002A7F62" w:rsidP="002A7F62">
            <w:r>
              <w:t>Свойство параллелограмма (про диагонали)</w:t>
            </w:r>
          </w:p>
        </w:tc>
        <w:tc>
          <w:tcPr>
            <w:tcW w:w="5103" w:type="dxa"/>
          </w:tcPr>
          <w:p w:rsidR="002A7F62" w:rsidRDefault="002A7F62" w:rsidP="002A7F62">
            <w:r>
              <w:t>Диагонали параллелограмма точкой пересечения делятся пополам.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3</w:t>
            </w:r>
          </w:p>
        </w:tc>
        <w:tc>
          <w:tcPr>
            <w:tcW w:w="3543" w:type="dxa"/>
          </w:tcPr>
          <w:p w:rsidR="002A7F62" w:rsidRDefault="002A7F62" w:rsidP="002A7F62">
            <w:r>
              <w:t>Первый признак параллелограмма</w:t>
            </w:r>
          </w:p>
        </w:tc>
        <w:tc>
          <w:tcPr>
            <w:tcW w:w="5103" w:type="dxa"/>
          </w:tcPr>
          <w:p w:rsidR="002A7F62" w:rsidRDefault="002A7F62" w:rsidP="002A7F62">
            <w:r>
              <w:t>Если в четырехугольнике две стороны равны и параллельны, то этот четырехугольник – параллелограмм.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4</w:t>
            </w:r>
          </w:p>
        </w:tc>
        <w:tc>
          <w:tcPr>
            <w:tcW w:w="3543" w:type="dxa"/>
          </w:tcPr>
          <w:p w:rsidR="002A7F62" w:rsidRDefault="002A7F62" w:rsidP="002A7F62">
            <w:r>
              <w:t>Второй признак параллелограмма</w:t>
            </w:r>
          </w:p>
        </w:tc>
        <w:tc>
          <w:tcPr>
            <w:tcW w:w="5103" w:type="dxa"/>
          </w:tcPr>
          <w:p w:rsidR="002A7F62" w:rsidRDefault="002A7F62" w:rsidP="002A7F62">
            <w:r>
              <w:t>Если в четырехугольнике стороны попарно равны, то этот четырехугольник – параллелограмм.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5</w:t>
            </w:r>
          </w:p>
        </w:tc>
        <w:tc>
          <w:tcPr>
            <w:tcW w:w="3543" w:type="dxa"/>
          </w:tcPr>
          <w:p w:rsidR="002A7F62" w:rsidRDefault="002A7F62" w:rsidP="002A7F62">
            <w:r>
              <w:t>Третий признак параллелограмма.</w:t>
            </w:r>
          </w:p>
        </w:tc>
        <w:tc>
          <w:tcPr>
            <w:tcW w:w="5103" w:type="dxa"/>
          </w:tcPr>
          <w:p w:rsidR="002A7F62" w:rsidRDefault="002A7F62" w:rsidP="002A7F62">
            <w:r>
              <w:t>Если в четырехугольнике диагонали пересекаются и точкой пересечения делятся пополам, то этот четырехугольник – параллелограмм.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6</w:t>
            </w:r>
          </w:p>
        </w:tc>
        <w:tc>
          <w:tcPr>
            <w:tcW w:w="3543" w:type="dxa"/>
          </w:tcPr>
          <w:p w:rsidR="002A7F62" w:rsidRDefault="002A7F62" w:rsidP="002A7F62">
            <w:r>
              <w:t>Свойство прямоугольника</w:t>
            </w:r>
          </w:p>
        </w:tc>
        <w:tc>
          <w:tcPr>
            <w:tcW w:w="5103" w:type="dxa"/>
          </w:tcPr>
          <w:p w:rsidR="002A7F62" w:rsidRDefault="002A7F62" w:rsidP="002A7F62">
            <w:r>
              <w:t>Диагонали прямоугольника равны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7</w:t>
            </w:r>
          </w:p>
        </w:tc>
        <w:tc>
          <w:tcPr>
            <w:tcW w:w="3543" w:type="dxa"/>
          </w:tcPr>
          <w:p w:rsidR="002A7F62" w:rsidRDefault="002A7F62" w:rsidP="002A7F62">
            <w:r>
              <w:t>Признак прямоугольника</w:t>
            </w:r>
          </w:p>
        </w:tc>
        <w:tc>
          <w:tcPr>
            <w:tcW w:w="5103" w:type="dxa"/>
          </w:tcPr>
          <w:p w:rsidR="002A7F62" w:rsidRDefault="002A7F62" w:rsidP="002A7F62">
            <w:r>
              <w:t>Если в параллелограмме диагонали равны, то этот параллелограмм – прямоугольник.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8</w:t>
            </w:r>
          </w:p>
        </w:tc>
        <w:tc>
          <w:tcPr>
            <w:tcW w:w="3543" w:type="dxa"/>
          </w:tcPr>
          <w:p w:rsidR="002A7F62" w:rsidRDefault="002A7F62" w:rsidP="002A7F62">
            <w:r>
              <w:t>Свойство ромба</w:t>
            </w:r>
          </w:p>
        </w:tc>
        <w:tc>
          <w:tcPr>
            <w:tcW w:w="5103" w:type="dxa"/>
          </w:tcPr>
          <w:p w:rsidR="002A7F62" w:rsidRDefault="002A7F62" w:rsidP="002A7F62">
            <w:r>
              <w:t>Диагонали ромба взаимно перпендикулярны и делят его углы пополам.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9</w:t>
            </w:r>
          </w:p>
        </w:tc>
        <w:tc>
          <w:tcPr>
            <w:tcW w:w="3543" w:type="dxa"/>
          </w:tcPr>
          <w:p w:rsidR="002A7F62" w:rsidRDefault="002A7F62" w:rsidP="002A7F62">
            <w:r>
              <w:t>Свойства площадей</w:t>
            </w:r>
          </w:p>
        </w:tc>
        <w:tc>
          <w:tcPr>
            <w:tcW w:w="5103" w:type="dxa"/>
          </w:tcPr>
          <w:p w:rsidR="002A7F62" w:rsidRDefault="002A7F62" w:rsidP="002A7F62">
            <w:pPr>
              <w:pStyle w:val="a4"/>
              <w:numPr>
                <w:ilvl w:val="0"/>
                <w:numId w:val="1"/>
              </w:numPr>
            </w:pPr>
            <w:r>
              <w:t>Равные многоугольники имеют равные площади.</w:t>
            </w:r>
          </w:p>
          <w:p w:rsidR="002A7F62" w:rsidRDefault="002A7F62" w:rsidP="002A7F62">
            <w:pPr>
              <w:pStyle w:val="a4"/>
              <w:numPr>
                <w:ilvl w:val="0"/>
                <w:numId w:val="1"/>
              </w:numPr>
            </w:pPr>
            <w:r>
              <w:t>Если многоугольник составлен из нескольких многоугольников, то его площадь равна сумме площадей этих многоугольников.</w:t>
            </w:r>
          </w:p>
          <w:p w:rsidR="002A7F62" w:rsidRDefault="002A7F62" w:rsidP="002A7F62">
            <w:pPr>
              <w:pStyle w:val="a4"/>
              <w:numPr>
                <w:ilvl w:val="0"/>
                <w:numId w:val="1"/>
              </w:numPr>
            </w:pPr>
            <w:r>
              <w:t>Площадь квадрата равна квадрату его стороны.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10</w:t>
            </w:r>
          </w:p>
        </w:tc>
        <w:tc>
          <w:tcPr>
            <w:tcW w:w="3543" w:type="dxa"/>
          </w:tcPr>
          <w:p w:rsidR="002A7F62" w:rsidRDefault="002A7F62" w:rsidP="002A7F62">
            <w:r>
              <w:t>Площадь прямоугольника</w:t>
            </w:r>
          </w:p>
        </w:tc>
        <w:tc>
          <w:tcPr>
            <w:tcW w:w="5103" w:type="dxa"/>
          </w:tcPr>
          <w:p w:rsidR="002A7F62" w:rsidRDefault="002A7F62" w:rsidP="002A7F62">
            <w:r>
              <w:t>Площадь прямоугольника равна произведению его смежных сторон.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11</w:t>
            </w:r>
          </w:p>
        </w:tc>
        <w:tc>
          <w:tcPr>
            <w:tcW w:w="3543" w:type="dxa"/>
          </w:tcPr>
          <w:p w:rsidR="002A7F62" w:rsidRDefault="002A7F62" w:rsidP="002A7F62">
            <w:r>
              <w:t>Площадь параллелограмма</w:t>
            </w:r>
          </w:p>
        </w:tc>
        <w:tc>
          <w:tcPr>
            <w:tcW w:w="5103" w:type="dxa"/>
          </w:tcPr>
          <w:p w:rsidR="002A7F62" w:rsidRDefault="002A7F62" w:rsidP="002A7F62">
            <w:r>
              <w:t>Площадь параллелограмма равна произведению его основания на высоту.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12</w:t>
            </w:r>
          </w:p>
        </w:tc>
        <w:tc>
          <w:tcPr>
            <w:tcW w:w="3543" w:type="dxa"/>
          </w:tcPr>
          <w:p w:rsidR="002A7F62" w:rsidRDefault="002A7F62" w:rsidP="002A7F62">
            <w:r>
              <w:t>Площадь треугольника</w:t>
            </w:r>
          </w:p>
        </w:tc>
        <w:tc>
          <w:tcPr>
            <w:tcW w:w="5103" w:type="dxa"/>
          </w:tcPr>
          <w:p w:rsidR="002A7F62" w:rsidRDefault="002A7F62" w:rsidP="002A7F62">
            <w:r>
              <w:t>Площадь треугольника равна половине произведения его основания на высоту.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13</w:t>
            </w:r>
          </w:p>
        </w:tc>
        <w:tc>
          <w:tcPr>
            <w:tcW w:w="3543" w:type="dxa"/>
          </w:tcPr>
          <w:p w:rsidR="002A7F62" w:rsidRDefault="002A7F62" w:rsidP="002A7F62">
            <w:r>
              <w:t>Площадь прямоугольного треугольника</w:t>
            </w:r>
          </w:p>
        </w:tc>
        <w:tc>
          <w:tcPr>
            <w:tcW w:w="5103" w:type="dxa"/>
          </w:tcPr>
          <w:p w:rsidR="002A7F62" w:rsidRDefault="002A7F62" w:rsidP="002A7F62">
            <w:r>
              <w:t>Площадь прямоугольного треугольника равна половине произведения его катетов.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14</w:t>
            </w:r>
          </w:p>
        </w:tc>
        <w:tc>
          <w:tcPr>
            <w:tcW w:w="3543" w:type="dxa"/>
          </w:tcPr>
          <w:p w:rsidR="002A7F62" w:rsidRDefault="002A7F62" w:rsidP="002A7F62">
            <w:r>
              <w:t>Следствие из теоремы о площади треугольника</w:t>
            </w:r>
          </w:p>
        </w:tc>
        <w:tc>
          <w:tcPr>
            <w:tcW w:w="5103" w:type="dxa"/>
          </w:tcPr>
          <w:p w:rsidR="002A7F62" w:rsidRDefault="002A7F62" w:rsidP="002A7F62">
            <w:r>
              <w:t xml:space="preserve">Если высоты треугольников </w:t>
            </w:r>
            <w:proofErr w:type="gramStart"/>
            <w:r>
              <w:t>равны</w:t>
            </w:r>
            <w:proofErr w:type="gramEnd"/>
            <w:r>
              <w:t xml:space="preserve"> то их площади относятся как основания.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15</w:t>
            </w:r>
          </w:p>
        </w:tc>
        <w:tc>
          <w:tcPr>
            <w:tcW w:w="3543" w:type="dxa"/>
          </w:tcPr>
          <w:p w:rsidR="002A7F62" w:rsidRDefault="002A7F62" w:rsidP="002A7F62">
            <w:r>
              <w:t>Теорема об отношении площадей треугольников, имеющих по равному углу.</w:t>
            </w:r>
          </w:p>
        </w:tc>
        <w:tc>
          <w:tcPr>
            <w:tcW w:w="5103" w:type="dxa"/>
          </w:tcPr>
          <w:p w:rsidR="002A7F62" w:rsidRDefault="002A7F62" w:rsidP="002A7F62">
            <w:r>
              <w:t>Если угол одного треугольника равен углу другого треугольника, то площади этих треугольников относятся как произведения сторон, заключающих равные углы.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16</w:t>
            </w:r>
          </w:p>
        </w:tc>
        <w:tc>
          <w:tcPr>
            <w:tcW w:w="3543" w:type="dxa"/>
          </w:tcPr>
          <w:p w:rsidR="002A7F62" w:rsidRDefault="002A7F62" w:rsidP="002A7F62">
            <w:r>
              <w:t>Площадь трапеции</w:t>
            </w:r>
          </w:p>
        </w:tc>
        <w:tc>
          <w:tcPr>
            <w:tcW w:w="5103" w:type="dxa"/>
          </w:tcPr>
          <w:p w:rsidR="002A7F62" w:rsidRDefault="002A7F62" w:rsidP="002A7F62">
            <w:r>
              <w:t xml:space="preserve">Площадь трапеции равна произведению </w:t>
            </w:r>
            <w:proofErr w:type="spellStart"/>
            <w:r>
              <w:t>полусуммы</w:t>
            </w:r>
            <w:proofErr w:type="spellEnd"/>
            <w:r>
              <w:t xml:space="preserve"> ее оснований на высоту.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17</w:t>
            </w:r>
          </w:p>
        </w:tc>
        <w:tc>
          <w:tcPr>
            <w:tcW w:w="3543" w:type="dxa"/>
          </w:tcPr>
          <w:p w:rsidR="002A7F62" w:rsidRDefault="002A7F62" w:rsidP="002A7F62">
            <w:r>
              <w:t>Теорема Пифагора</w:t>
            </w:r>
          </w:p>
        </w:tc>
        <w:tc>
          <w:tcPr>
            <w:tcW w:w="5103" w:type="dxa"/>
          </w:tcPr>
          <w:p w:rsidR="002A7F62" w:rsidRDefault="002A7F62" w:rsidP="002A7F62">
            <w:r>
              <w:t>В прямоугольном треугольнике квадрат гипотенузы равен сумме квадратов катетов.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18</w:t>
            </w:r>
          </w:p>
        </w:tc>
        <w:tc>
          <w:tcPr>
            <w:tcW w:w="3543" w:type="dxa"/>
          </w:tcPr>
          <w:p w:rsidR="002A7F62" w:rsidRDefault="002A7F62" w:rsidP="002A7F62">
            <w:r>
              <w:t>Теорема, обратная теореме Пифагора</w:t>
            </w:r>
          </w:p>
        </w:tc>
        <w:tc>
          <w:tcPr>
            <w:tcW w:w="5103" w:type="dxa"/>
          </w:tcPr>
          <w:p w:rsidR="002A7F62" w:rsidRDefault="002A7F62" w:rsidP="002A7F62">
            <w:r>
              <w:t>Если квадрат одной стороны треугольника равен сумме квадратов двух других сторон, то треугольник прямоугольный.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19</w:t>
            </w:r>
          </w:p>
        </w:tc>
        <w:tc>
          <w:tcPr>
            <w:tcW w:w="3543" w:type="dxa"/>
          </w:tcPr>
          <w:p w:rsidR="002A7F62" w:rsidRDefault="002A7F62" w:rsidP="002A7F62">
            <w:r>
              <w:t>Теорема об отношении площадей подобных треугольников</w:t>
            </w:r>
          </w:p>
        </w:tc>
        <w:tc>
          <w:tcPr>
            <w:tcW w:w="5103" w:type="dxa"/>
          </w:tcPr>
          <w:p w:rsidR="002A7F62" w:rsidRDefault="002A7F62" w:rsidP="002A7F62">
            <w:r>
              <w:t>Отношение площадей двух подобных треугольников равно квадрату коэффициента подобия.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20</w:t>
            </w:r>
          </w:p>
        </w:tc>
        <w:tc>
          <w:tcPr>
            <w:tcW w:w="3543" w:type="dxa"/>
          </w:tcPr>
          <w:p w:rsidR="002A7F62" w:rsidRDefault="002A7F62" w:rsidP="002A7F62">
            <w:r>
              <w:t>Первый признак подобия треугольников</w:t>
            </w:r>
          </w:p>
        </w:tc>
        <w:tc>
          <w:tcPr>
            <w:tcW w:w="5103" w:type="dxa"/>
          </w:tcPr>
          <w:p w:rsidR="002A7F62" w:rsidRDefault="002A7F62" w:rsidP="002A7F62">
            <w:r>
              <w:t>Если два угла одного треугольника соответственно равны двум углам другого, то такие треугольники подобны.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lastRenderedPageBreak/>
              <w:t>21</w:t>
            </w:r>
          </w:p>
        </w:tc>
        <w:tc>
          <w:tcPr>
            <w:tcW w:w="3543" w:type="dxa"/>
          </w:tcPr>
          <w:p w:rsidR="002A7F62" w:rsidRDefault="002A7F62" w:rsidP="002A7F62">
            <w:r>
              <w:t>Второй признак подобия треугольников</w:t>
            </w:r>
          </w:p>
        </w:tc>
        <w:tc>
          <w:tcPr>
            <w:tcW w:w="5103" w:type="dxa"/>
          </w:tcPr>
          <w:p w:rsidR="002A7F62" w:rsidRDefault="002A7F62" w:rsidP="002A7F62">
            <w:r>
              <w:t>Если две стороны одного треугольника пропорциональны двум сторонам другого треугольника и углы, заключенные между этими сторонами, равны, то такие треугольники подобны.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22</w:t>
            </w:r>
          </w:p>
        </w:tc>
        <w:tc>
          <w:tcPr>
            <w:tcW w:w="3543" w:type="dxa"/>
          </w:tcPr>
          <w:p w:rsidR="002A7F62" w:rsidRDefault="002A7F62" w:rsidP="002A7F62">
            <w:r>
              <w:t>Третий признак подобия треугольников</w:t>
            </w:r>
          </w:p>
        </w:tc>
        <w:tc>
          <w:tcPr>
            <w:tcW w:w="5103" w:type="dxa"/>
          </w:tcPr>
          <w:p w:rsidR="002A7F62" w:rsidRDefault="002A7F62" w:rsidP="002A7F62">
            <w:r>
              <w:t>Если три стороны одного треугольника пропорциональны трем сторонам другого, то такие треугольники подобны.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23</w:t>
            </w:r>
          </w:p>
        </w:tc>
        <w:tc>
          <w:tcPr>
            <w:tcW w:w="3543" w:type="dxa"/>
          </w:tcPr>
          <w:p w:rsidR="002A7F62" w:rsidRDefault="002A7F62" w:rsidP="002A7F62">
            <w:r>
              <w:t>Свойство средней линии треугольника</w:t>
            </w:r>
          </w:p>
        </w:tc>
        <w:tc>
          <w:tcPr>
            <w:tcW w:w="5103" w:type="dxa"/>
          </w:tcPr>
          <w:p w:rsidR="002A7F62" w:rsidRDefault="002A7F62" w:rsidP="002A7F62">
            <w:r>
              <w:t>Средняя линия треугольника параллельна одной из его сторон и равна половине этой стороны.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24</w:t>
            </w:r>
          </w:p>
        </w:tc>
        <w:tc>
          <w:tcPr>
            <w:tcW w:w="3543" w:type="dxa"/>
          </w:tcPr>
          <w:p w:rsidR="002A7F62" w:rsidRDefault="002A7F62" w:rsidP="002A7F62">
            <w:r>
              <w:t>Теоремы о пропорциональных отрезках в прямоугольном треугольнике.</w:t>
            </w:r>
          </w:p>
        </w:tc>
        <w:tc>
          <w:tcPr>
            <w:tcW w:w="5103" w:type="dxa"/>
          </w:tcPr>
          <w:p w:rsidR="002A7F62" w:rsidRDefault="002A7F62" w:rsidP="002A7F62">
            <w:pPr>
              <w:pStyle w:val="a4"/>
              <w:numPr>
                <w:ilvl w:val="0"/>
                <w:numId w:val="2"/>
              </w:numPr>
            </w:pPr>
            <w:r>
              <w:t xml:space="preserve">Высота прямоугольного треугольника, проведенная из вершины прямого угла, разделяет треугольник на два подобных прямоугольных треугольника, каждый </w:t>
            </w:r>
            <w:proofErr w:type="gramStart"/>
            <w:r>
              <w:t>из</w:t>
            </w:r>
            <w:proofErr w:type="gramEnd"/>
            <w:r>
              <w:t xml:space="preserve"> которых подобен данному треугольнику.</w:t>
            </w:r>
          </w:p>
          <w:p w:rsidR="002A7F62" w:rsidRDefault="002A7F62" w:rsidP="002A7F62">
            <w:pPr>
              <w:pStyle w:val="a4"/>
              <w:numPr>
                <w:ilvl w:val="0"/>
                <w:numId w:val="2"/>
              </w:numPr>
            </w:pPr>
            <w:r>
              <w:t>Высота прямоугольного треугольника, проведенная из вершины прямого угла, есть среднее пропорциональное для отрезков</w:t>
            </w:r>
            <w:proofErr w:type="gramStart"/>
            <w:r>
              <w:t xml:space="preserve"> ,</w:t>
            </w:r>
            <w:proofErr w:type="gramEnd"/>
            <w:r>
              <w:t xml:space="preserve"> на которые делится гипотенуза этой высотой.</w:t>
            </w:r>
          </w:p>
          <w:p w:rsidR="002A7F62" w:rsidRDefault="002A7F62" w:rsidP="002A7F62">
            <w:pPr>
              <w:pStyle w:val="a4"/>
              <w:numPr>
                <w:ilvl w:val="0"/>
                <w:numId w:val="2"/>
              </w:numPr>
            </w:pPr>
            <w:r>
              <w:t>Катет прямоугольного треугольника есть среднее пропорциональное для гипотенузы и отрезка гипотенузы, заключенного между катетом и высотой, проведенной из вершины прямого угла.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25</w:t>
            </w:r>
          </w:p>
        </w:tc>
        <w:tc>
          <w:tcPr>
            <w:tcW w:w="3543" w:type="dxa"/>
          </w:tcPr>
          <w:p w:rsidR="002A7F62" w:rsidRDefault="002A7F62" w:rsidP="002A7F62">
            <w:r>
              <w:t>Свойство касательной к окружности</w:t>
            </w:r>
          </w:p>
        </w:tc>
        <w:tc>
          <w:tcPr>
            <w:tcW w:w="5103" w:type="dxa"/>
          </w:tcPr>
          <w:p w:rsidR="002A7F62" w:rsidRDefault="002A7F62" w:rsidP="002A7F62">
            <w:r>
              <w:t>Касательная к окружности перпендикулярна к радиусу, проведенному в точку касания.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26</w:t>
            </w:r>
          </w:p>
        </w:tc>
        <w:tc>
          <w:tcPr>
            <w:tcW w:w="3543" w:type="dxa"/>
          </w:tcPr>
          <w:p w:rsidR="002A7F62" w:rsidRDefault="002A7F62" w:rsidP="002A7F62">
            <w:r>
              <w:t>Свойство отрезков касательных</w:t>
            </w:r>
          </w:p>
        </w:tc>
        <w:tc>
          <w:tcPr>
            <w:tcW w:w="5103" w:type="dxa"/>
          </w:tcPr>
          <w:p w:rsidR="002A7F62" w:rsidRDefault="002A7F62" w:rsidP="002A7F62">
            <w:proofErr w:type="gramStart"/>
            <w:r>
              <w:t>Отрезки касательных к окружности, проведенные из одной точки, равны и составляют равные углы с прямой проходящей через эту точку и центр окружности.</w:t>
            </w:r>
            <w:proofErr w:type="gramEnd"/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27</w:t>
            </w:r>
          </w:p>
        </w:tc>
        <w:tc>
          <w:tcPr>
            <w:tcW w:w="3543" w:type="dxa"/>
          </w:tcPr>
          <w:p w:rsidR="002A7F62" w:rsidRDefault="002A7F62" w:rsidP="002A7F62">
            <w:r>
              <w:t>Признак касательной</w:t>
            </w:r>
          </w:p>
        </w:tc>
        <w:tc>
          <w:tcPr>
            <w:tcW w:w="5103" w:type="dxa"/>
          </w:tcPr>
          <w:p w:rsidR="002A7F62" w:rsidRDefault="002A7F62" w:rsidP="002A7F62">
            <w:proofErr w:type="gramStart"/>
            <w:r>
              <w:t>Если прямая проходит через конец радиуса, лежащей на окружности, и перпендикулярна к этому радиусу, то она является касательной.</w:t>
            </w:r>
            <w:proofErr w:type="gramEnd"/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28</w:t>
            </w:r>
          </w:p>
        </w:tc>
        <w:tc>
          <w:tcPr>
            <w:tcW w:w="3543" w:type="dxa"/>
          </w:tcPr>
          <w:p w:rsidR="002A7F62" w:rsidRDefault="002A7F62" w:rsidP="002A7F62">
            <w:r>
              <w:t>Теорема о вписанном угле</w:t>
            </w:r>
          </w:p>
        </w:tc>
        <w:tc>
          <w:tcPr>
            <w:tcW w:w="5103" w:type="dxa"/>
          </w:tcPr>
          <w:p w:rsidR="002A7F62" w:rsidRDefault="002A7F62" w:rsidP="002A7F62">
            <w:r>
              <w:t>Вписанный угол измеряется половиной дуги, на которую он опирается.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29</w:t>
            </w:r>
          </w:p>
        </w:tc>
        <w:tc>
          <w:tcPr>
            <w:tcW w:w="3543" w:type="dxa"/>
          </w:tcPr>
          <w:p w:rsidR="002A7F62" w:rsidRDefault="002A7F62" w:rsidP="002A7F62">
            <w:r>
              <w:t>Свойства вписанных углов</w:t>
            </w:r>
          </w:p>
        </w:tc>
        <w:tc>
          <w:tcPr>
            <w:tcW w:w="5103" w:type="dxa"/>
          </w:tcPr>
          <w:p w:rsidR="002A7F62" w:rsidRDefault="002A7F62" w:rsidP="002A7F62">
            <w:pPr>
              <w:pStyle w:val="a4"/>
              <w:numPr>
                <w:ilvl w:val="0"/>
                <w:numId w:val="3"/>
              </w:numPr>
            </w:pPr>
            <w:r>
              <w:t>Вписанные углы, опирающиеся на одну и ту же дугу, равны.</w:t>
            </w:r>
          </w:p>
          <w:p w:rsidR="002A7F62" w:rsidRDefault="002A7F62" w:rsidP="002A7F62">
            <w:pPr>
              <w:pStyle w:val="a4"/>
              <w:numPr>
                <w:ilvl w:val="0"/>
                <w:numId w:val="3"/>
              </w:numPr>
            </w:pPr>
            <w:r>
              <w:t>Вписанный угол, опирающийся на полуокружность – прямой.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30</w:t>
            </w:r>
          </w:p>
        </w:tc>
        <w:tc>
          <w:tcPr>
            <w:tcW w:w="3543" w:type="dxa"/>
          </w:tcPr>
          <w:p w:rsidR="002A7F62" w:rsidRDefault="002A7F62" w:rsidP="002A7F62">
            <w:r>
              <w:t>Теорема об отрезках пересекающихся хорд</w:t>
            </w:r>
          </w:p>
        </w:tc>
        <w:tc>
          <w:tcPr>
            <w:tcW w:w="5103" w:type="dxa"/>
          </w:tcPr>
          <w:p w:rsidR="002A7F62" w:rsidRDefault="002A7F62" w:rsidP="002A7F62">
            <w:r>
              <w:t>Если две хорды окружности пересекаются, то произведение отрезков одной хорды равно произведению отрезков другой хорды.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31</w:t>
            </w:r>
          </w:p>
        </w:tc>
        <w:tc>
          <w:tcPr>
            <w:tcW w:w="3543" w:type="dxa"/>
          </w:tcPr>
          <w:p w:rsidR="002A7F62" w:rsidRDefault="002A7F62" w:rsidP="002A7F62">
            <w:r>
              <w:t>Теорема о биссектрисе угла</w:t>
            </w:r>
          </w:p>
        </w:tc>
        <w:tc>
          <w:tcPr>
            <w:tcW w:w="5103" w:type="dxa"/>
          </w:tcPr>
          <w:p w:rsidR="002A7F62" w:rsidRDefault="002A7F62" w:rsidP="002A7F62">
            <w:r>
              <w:t>Каждая точка биссектрисы неразвернутого угла равноудалена от его сторон. И обратно: каждая точка, лежащая внутри угла и равноудаленная от сторон угла, лежит на его биссектрисе.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>
            <w:r>
              <w:t>32</w:t>
            </w:r>
          </w:p>
        </w:tc>
        <w:tc>
          <w:tcPr>
            <w:tcW w:w="3543" w:type="dxa"/>
          </w:tcPr>
          <w:p w:rsidR="002A7F62" w:rsidRDefault="002A7F62" w:rsidP="002A7F62">
            <w:r>
              <w:t>Теорема о серединном перпендикуляре к отрезку</w:t>
            </w:r>
          </w:p>
        </w:tc>
        <w:tc>
          <w:tcPr>
            <w:tcW w:w="5103" w:type="dxa"/>
          </w:tcPr>
          <w:p w:rsidR="002A7F62" w:rsidRDefault="002A7F62" w:rsidP="002A7F62">
            <w:r>
              <w:t>Каждая точка серединного перпендикуляра к отрезку равноудалена от концов этого отрезка. Обратно: каждая точка, равноудаленная от концов отрезка, лежит на серединном перпендикуляре к нему.</w:t>
            </w:r>
          </w:p>
        </w:tc>
      </w:tr>
      <w:tr w:rsidR="002A7F62" w:rsidTr="002A7F62">
        <w:tc>
          <w:tcPr>
            <w:tcW w:w="534" w:type="dxa"/>
          </w:tcPr>
          <w:p w:rsidR="002A7F62" w:rsidRDefault="002A7F62" w:rsidP="002A7F62"/>
        </w:tc>
        <w:tc>
          <w:tcPr>
            <w:tcW w:w="3543" w:type="dxa"/>
          </w:tcPr>
          <w:p w:rsidR="002A7F62" w:rsidRDefault="002A7F62" w:rsidP="002A7F62"/>
        </w:tc>
        <w:tc>
          <w:tcPr>
            <w:tcW w:w="5103" w:type="dxa"/>
          </w:tcPr>
          <w:p w:rsidR="002A7F62" w:rsidRDefault="002A7F62" w:rsidP="002A7F62"/>
        </w:tc>
      </w:tr>
    </w:tbl>
    <w:p w:rsidR="000B7E41" w:rsidRDefault="000B7E41"/>
    <w:p w:rsidR="000B7E41" w:rsidRDefault="000B7E41">
      <w:r>
        <w:br w:type="textWrapping" w:clear="all"/>
      </w:r>
    </w:p>
    <w:sectPr w:rsidR="000B7E41" w:rsidSect="002A7F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C67"/>
    <w:multiLevelType w:val="hybridMultilevel"/>
    <w:tmpl w:val="5554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35C0E"/>
    <w:multiLevelType w:val="hybridMultilevel"/>
    <w:tmpl w:val="AC30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01E0B"/>
    <w:multiLevelType w:val="hybridMultilevel"/>
    <w:tmpl w:val="CDD6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E41"/>
    <w:rsid w:val="0009060F"/>
    <w:rsid w:val="000B7E41"/>
    <w:rsid w:val="002A7F62"/>
    <w:rsid w:val="0032642E"/>
    <w:rsid w:val="005B0786"/>
    <w:rsid w:val="00CA693E"/>
    <w:rsid w:val="00CD30A0"/>
    <w:rsid w:val="00F22D89"/>
    <w:rsid w:val="00F74A19"/>
    <w:rsid w:val="00FD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4</cp:revision>
  <dcterms:created xsi:type="dcterms:W3CDTF">2018-03-06T04:27:00Z</dcterms:created>
  <dcterms:modified xsi:type="dcterms:W3CDTF">2018-03-06T06:27:00Z</dcterms:modified>
</cp:coreProperties>
</file>