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1B" w:rsidRDefault="0059111B" w:rsidP="0059111B">
      <w:pPr>
        <w:keepNext/>
        <w:autoSpaceDE w:val="0"/>
        <w:autoSpaceDN w:val="0"/>
        <w:adjustRightInd w:val="0"/>
        <w:jc w:val="right"/>
        <w:rPr>
          <w:b/>
          <w:bCs/>
          <w:spacing w:val="30"/>
        </w:rPr>
      </w:pPr>
      <w:r>
        <w:rPr>
          <w:b/>
          <w:bCs/>
          <w:spacing w:val="30"/>
        </w:rPr>
        <w:t>А-7</w:t>
      </w:r>
    </w:p>
    <w:p w:rsidR="004A73F4" w:rsidRPr="008C552E" w:rsidRDefault="004A73F4" w:rsidP="008C552E">
      <w:pPr>
        <w:keepNext/>
        <w:autoSpaceDE w:val="0"/>
        <w:autoSpaceDN w:val="0"/>
        <w:adjustRightInd w:val="0"/>
        <w:rPr>
          <w:b/>
          <w:bCs/>
        </w:rPr>
      </w:pPr>
      <w:r w:rsidRPr="008C552E">
        <w:rPr>
          <w:b/>
          <w:bCs/>
          <w:spacing w:val="30"/>
        </w:rPr>
        <w:t xml:space="preserve">Урок </w:t>
      </w:r>
      <w:r w:rsidRPr="008C552E">
        <w:rPr>
          <w:b/>
          <w:bCs/>
        </w:rPr>
        <w:t>1</w:t>
      </w:r>
    </w:p>
    <w:p w:rsidR="004A73F4" w:rsidRPr="008C552E" w:rsidRDefault="004A73F4" w:rsidP="008C552E">
      <w:pPr>
        <w:keepNext/>
        <w:autoSpaceDE w:val="0"/>
        <w:autoSpaceDN w:val="0"/>
        <w:adjustRightInd w:val="0"/>
        <w:rPr>
          <w:b/>
          <w:bCs/>
        </w:rPr>
      </w:pPr>
    </w:p>
    <w:p w:rsidR="004A73F4" w:rsidRPr="008C552E" w:rsidRDefault="004A73F4" w:rsidP="008C552E">
      <w:pPr>
        <w:keepNext/>
        <w:autoSpaceDE w:val="0"/>
        <w:autoSpaceDN w:val="0"/>
        <w:adjustRightInd w:val="0"/>
        <w:jc w:val="center"/>
        <w:rPr>
          <w:b/>
          <w:bCs/>
          <w:caps/>
        </w:rPr>
      </w:pPr>
      <w:bookmarkStart w:id="0" w:name="_Toc30323227"/>
      <w:bookmarkEnd w:id="0"/>
      <w:r w:rsidRPr="008C552E">
        <w:rPr>
          <w:b/>
          <w:bCs/>
          <w:caps/>
        </w:rPr>
        <w:t>тема: чИСЛОВЫЕ ВЫРАЖЕНИЯ</w:t>
      </w:r>
    </w:p>
    <w:p w:rsidR="004A73F4" w:rsidRPr="008C552E" w:rsidRDefault="004A73F4" w:rsidP="008C552E">
      <w:pPr>
        <w:keepNext/>
        <w:autoSpaceDE w:val="0"/>
        <w:autoSpaceDN w:val="0"/>
        <w:adjustRightInd w:val="0"/>
        <w:rPr>
          <w:b/>
          <w:bCs/>
          <w:caps/>
        </w:rPr>
      </w:pPr>
    </w:p>
    <w:p w:rsidR="004A73F4" w:rsidRPr="008C552E" w:rsidRDefault="004A73F4" w:rsidP="008C552E">
      <w:pPr>
        <w:autoSpaceDE w:val="0"/>
        <w:autoSpaceDN w:val="0"/>
        <w:adjustRightInd w:val="0"/>
      </w:pPr>
      <w:r w:rsidRPr="008C552E">
        <w:rPr>
          <w:b/>
        </w:rPr>
        <w:t>Цель:</w:t>
      </w:r>
      <w:r w:rsidRPr="008C552E">
        <w:t xml:space="preserve"> ввести понятия числового выражения, значения числового выражения; формировать умение находить значение числового выражения, выполняя действия над числами и используя скобки.</w:t>
      </w:r>
    </w:p>
    <w:p w:rsidR="004A73F4" w:rsidRPr="008C552E" w:rsidRDefault="004A73F4" w:rsidP="008C552E">
      <w:pPr>
        <w:autoSpaceDE w:val="0"/>
        <w:autoSpaceDN w:val="0"/>
        <w:adjustRightInd w:val="0"/>
      </w:pPr>
      <w:r w:rsidRPr="008C552E">
        <w:rPr>
          <w:b/>
        </w:rPr>
        <w:t>Тип урока:</w:t>
      </w:r>
      <w:r w:rsidRPr="008C552E">
        <w:t xml:space="preserve"> комбинированный урок (повторение, изучение новых понятий)</w:t>
      </w:r>
    </w:p>
    <w:p w:rsidR="004A73F4" w:rsidRPr="008C552E" w:rsidRDefault="004A73F4" w:rsidP="008C552E">
      <w:pPr>
        <w:autoSpaceDE w:val="0"/>
        <w:autoSpaceDN w:val="0"/>
        <w:adjustRightInd w:val="0"/>
      </w:pPr>
      <w:r w:rsidRPr="008C552E">
        <w:rPr>
          <w:b/>
        </w:rPr>
        <w:t>Технологии:</w:t>
      </w:r>
      <w:r w:rsidRPr="008C552E">
        <w:t xml:space="preserve"> </w:t>
      </w:r>
      <w:proofErr w:type="spellStart"/>
      <w:r w:rsidRPr="008C552E">
        <w:t>здоровьесбережения</w:t>
      </w:r>
      <w:proofErr w:type="spellEnd"/>
      <w:r w:rsidRPr="008C552E">
        <w:t xml:space="preserve">, проблемного обучения, педагогики сотрудничества, поэтапного формирования умственных действий. </w:t>
      </w:r>
    </w:p>
    <w:p w:rsidR="004A73F4" w:rsidRPr="008C552E" w:rsidRDefault="004A73F4" w:rsidP="008C552E">
      <w:pPr>
        <w:autoSpaceDE w:val="0"/>
        <w:autoSpaceDN w:val="0"/>
        <w:adjustRightInd w:val="0"/>
        <w:rPr>
          <w:b/>
        </w:rPr>
      </w:pPr>
      <w:r w:rsidRPr="008C552E">
        <w:rPr>
          <w:b/>
        </w:rPr>
        <w:t>Планируемые результаты.</w:t>
      </w:r>
    </w:p>
    <w:p w:rsidR="008C552E" w:rsidRPr="008C552E" w:rsidRDefault="004A73F4" w:rsidP="008C552E">
      <w:pPr>
        <w:autoSpaceDE w:val="0"/>
        <w:autoSpaceDN w:val="0"/>
        <w:adjustRightInd w:val="0"/>
        <w:rPr>
          <w:rStyle w:val="81"/>
          <w:color w:val="000000"/>
        </w:rPr>
      </w:pPr>
      <w:r w:rsidRPr="008C552E">
        <w:rPr>
          <w:u w:val="single"/>
        </w:rPr>
        <w:t>Предметные результаты</w:t>
      </w:r>
      <w:r w:rsidR="008C552E" w:rsidRPr="008C552E">
        <w:rPr>
          <w:u w:val="single"/>
        </w:rPr>
        <w:t xml:space="preserve">: </w:t>
      </w:r>
      <w:r w:rsidR="008C552E" w:rsidRPr="008C552E">
        <w:rPr>
          <w:rStyle w:val="81"/>
          <w:color w:val="000000"/>
        </w:rPr>
        <w:t>Познакомиться с по</w:t>
      </w:r>
      <w:r w:rsidR="008C552E" w:rsidRPr="008C552E">
        <w:rPr>
          <w:rStyle w:val="81"/>
          <w:color w:val="000000"/>
        </w:rPr>
        <w:softHyphen/>
        <w:t xml:space="preserve">нятиями </w:t>
      </w:r>
      <w:r w:rsidR="008C552E" w:rsidRPr="008C552E">
        <w:rPr>
          <w:rStyle w:val="82"/>
          <w:i w:val="0"/>
          <w:iCs w:val="0"/>
          <w:color w:val="000000"/>
        </w:rPr>
        <w:t>числовое выражение, алгебраи</w:t>
      </w:r>
      <w:r w:rsidR="008C552E" w:rsidRPr="008C552E">
        <w:rPr>
          <w:rStyle w:val="82"/>
          <w:i w:val="0"/>
          <w:iCs w:val="0"/>
          <w:color w:val="000000"/>
        </w:rPr>
        <w:softHyphen/>
        <w:t>ческое выражение, значение выражения, переменная, допусти</w:t>
      </w:r>
      <w:r w:rsidR="008C552E" w:rsidRPr="008C552E">
        <w:rPr>
          <w:rStyle w:val="82"/>
          <w:i w:val="0"/>
          <w:iCs w:val="0"/>
          <w:color w:val="000000"/>
        </w:rPr>
        <w:softHyphen/>
        <w:t xml:space="preserve">мое и недопустимое значение выражения. </w:t>
      </w:r>
      <w:r w:rsidR="008C552E" w:rsidRPr="008C552E">
        <w:rPr>
          <w:rStyle w:val="81"/>
          <w:color w:val="000000"/>
        </w:rPr>
        <w:t>Научиться находить значение числового выражения при за</w:t>
      </w:r>
      <w:r w:rsidR="008C552E" w:rsidRPr="008C552E">
        <w:rPr>
          <w:rStyle w:val="81"/>
          <w:color w:val="000000"/>
        </w:rPr>
        <w:softHyphen/>
        <w:t>данных значениях</w:t>
      </w:r>
    </w:p>
    <w:p w:rsidR="004A73F4" w:rsidRPr="008C552E" w:rsidRDefault="004A73F4" w:rsidP="008C552E">
      <w:pPr>
        <w:autoSpaceDE w:val="0"/>
        <w:autoSpaceDN w:val="0"/>
        <w:adjustRightInd w:val="0"/>
        <w:rPr>
          <w:u w:val="single"/>
        </w:rPr>
      </w:pPr>
      <w:proofErr w:type="spellStart"/>
      <w:r w:rsidRPr="008C552E">
        <w:rPr>
          <w:u w:val="single"/>
        </w:rPr>
        <w:t>Метапредметные</w:t>
      </w:r>
      <w:proofErr w:type="spellEnd"/>
      <w:r w:rsidRPr="008C552E">
        <w:rPr>
          <w:u w:val="single"/>
        </w:rPr>
        <w:t xml:space="preserve"> УУД:</w:t>
      </w:r>
    </w:p>
    <w:p w:rsidR="008C552E" w:rsidRPr="008C552E" w:rsidRDefault="008C552E" w:rsidP="008C552E">
      <w:proofErr w:type="gramStart"/>
      <w:r w:rsidRPr="008C552E">
        <w:rPr>
          <w:i/>
        </w:rPr>
        <w:t>Коммуникативные</w:t>
      </w:r>
      <w:proofErr w:type="gramEnd"/>
      <w:r w:rsidRPr="008C552E">
        <w:rPr>
          <w:i/>
        </w:rPr>
        <w:t>:</w:t>
      </w:r>
      <w:r w:rsidRPr="008C552E">
        <w:t xml:space="preserve"> представлять конкретное содержание и сообщать его в письменной и устной форме; уметь (или развивать способность) с помощью вопросов добывать недостающую информацию.</w:t>
      </w:r>
    </w:p>
    <w:p w:rsidR="008C552E" w:rsidRPr="008C552E" w:rsidRDefault="008C552E" w:rsidP="008C552E">
      <w:r w:rsidRPr="008C552E">
        <w:rPr>
          <w:i/>
        </w:rPr>
        <w:t>Регулятивные:</w:t>
      </w:r>
      <w:r w:rsidRPr="008C552E">
        <w:t xml:space="preserve"> ставить учебную задачу на основе соотнесения того, что уже известно и усвоено, и того, что еще неизвестно; самостоятельно формулировать познавательную цель и строить действия в соответствии с ней. </w:t>
      </w:r>
    </w:p>
    <w:p w:rsidR="008C552E" w:rsidRPr="008C552E" w:rsidRDefault="008C552E" w:rsidP="008C552E">
      <w:pPr>
        <w:autoSpaceDE w:val="0"/>
        <w:autoSpaceDN w:val="0"/>
        <w:adjustRightInd w:val="0"/>
      </w:pPr>
      <w:r w:rsidRPr="008C552E">
        <w:rPr>
          <w:i/>
        </w:rPr>
        <w:t>Познавательные:</w:t>
      </w:r>
      <w:r w:rsidRPr="008C552E">
        <w:rPr>
          <w:b/>
        </w:rPr>
        <w:t xml:space="preserve"> </w:t>
      </w:r>
      <w:r w:rsidRPr="008C552E">
        <w:t>проводить анализ способов решения задач</w:t>
      </w:r>
    </w:p>
    <w:p w:rsidR="008C552E" w:rsidRPr="008C552E" w:rsidRDefault="004A73F4" w:rsidP="008C552E">
      <w:pPr>
        <w:autoSpaceDE w:val="0"/>
        <w:autoSpaceDN w:val="0"/>
        <w:adjustRightInd w:val="0"/>
        <w:rPr>
          <w:b/>
        </w:rPr>
      </w:pPr>
      <w:r w:rsidRPr="008C552E">
        <w:rPr>
          <w:u w:val="single"/>
        </w:rPr>
        <w:t xml:space="preserve">Личностные УУД: </w:t>
      </w:r>
      <w:r w:rsidR="008C552E" w:rsidRPr="008C552E">
        <w:t>Формирование устойчивой мотивации к изучению нового</w:t>
      </w:r>
      <w:r w:rsidR="008C552E" w:rsidRPr="008C552E">
        <w:rPr>
          <w:b/>
        </w:rPr>
        <w:t xml:space="preserve"> </w:t>
      </w:r>
    </w:p>
    <w:p w:rsidR="004A73F4" w:rsidRPr="008C552E" w:rsidRDefault="004A73F4" w:rsidP="008C552E">
      <w:pPr>
        <w:autoSpaceDE w:val="0"/>
        <w:autoSpaceDN w:val="0"/>
        <w:adjustRightInd w:val="0"/>
      </w:pPr>
      <w:r w:rsidRPr="008C552E">
        <w:rPr>
          <w:b/>
        </w:rPr>
        <w:t>Оборудование:</w:t>
      </w:r>
      <w:r w:rsidR="008C552E" w:rsidRPr="008C552E">
        <w:rPr>
          <w:b/>
        </w:rPr>
        <w:t xml:space="preserve"> </w:t>
      </w:r>
      <w:r w:rsidR="008C552E" w:rsidRPr="008C552E">
        <w:t>учебники</w:t>
      </w:r>
      <w:r w:rsidRPr="008C552E">
        <w:t>.</w:t>
      </w:r>
    </w:p>
    <w:p w:rsidR="008C552E" w:rsidRDefault="008C552E" w:rsidP="008C552E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bookmarkStart w:id="1" w:name="_Toc30324004"/>
      <w:bookmarkEnd w:id="1"/>
    </w:p>
    <w:p w:rsidR="004A73F4" w:rsidRPr="008C552E" w:rsidRDefault="004A73F4" w:rsidP="008C552E">
      <w:pPr>
        <w:keepNext/>
        <w:autoSpaceDE w:val="0"/>
        <w:autoSpaceDN w:val="0"/>
        <w:adjustRightInd w:val="0"/>
        <w:jc w:val="center"/>
        <w:rPr>
          <w:b/>
          <w:bCs/>
          <w:spacing w:val="30"/>
        </w:rPr>
      </w:pPr>
      <w:r w:rsidRPr="008C552E">
        <w:rPr>
          <w:b/>
          <w:bCs/>
          <w:spacing w:val="30"/>
        </w:rPr>
        <w:t>Ход урока.</w:t>
      </w:r>
    </w:p>
    <w:p w:rsidR="004A73F4" w:rsidRPr="008C552E" w:rsidRDefault="004A73F4" w:rsidP="008C552E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proofErr w:type="spellStart"/>
      <w:r w:rsidRPr="008C552E">
        <w:rPr>
          <w:b/>
          <w:bCs/>
        </w:rPr>
        <w:t>Оргмомент</w:t>
      </w:r>
      <w:proofErr w:type="spellEnd"/>
      <w:r w:rsidRPr="008C552E">
        <w:rPr>
          <w:b/>
          <w:bCs/>
        </w:rPr>
        <w:t>.</w:t>
      </w:r>
    </w:p>
    <w:p w:rsidR="004A73F4" w:rsidRPr="008C552E" w:rsidRDefault="004A73F4" w:rsidP="008C552E">
      <w:pPr>
        <w:pStyle w:val="a5"/>
        <w:autoSpaceDE w:val="0"/>
        <w:autoSpaceDN w:val="0"/>
        <w:adjustRightInd w:val="0"/>
        <w:ind w:left="1080"/>
        <w:rPr>
          <w:bCs/>
        </w:rPr>
      </w:pPr>
      <w:r w:rsidRPr="008C552E">
        <w:rPr>
          <w:bCs/>
        </w:rPr>
        <w:t>Проверить готовность учащихся к уроку. Мотивация к учебной деятельности.</w:t>
      </w:r>
    </w:p>
    <w:p w:rsidR="004A73F4" w:rsidRPr="008C552E" w:rsidRDefault="004A73F4" w:rsidP="008C552E">
      <w:pPr>
        <w:autoSpaceDE w:val="0"/>
        <w:autoSpaceDN w:val="0"/>
        <w:adjustRightInd w:val="0"/>
        <w:spacing w:before="120"/>
        <w:ind w:firstLine="360"/>
        <w:rPr>
          <w:b/>
          <w:bCs/>
        </w:rPr>
      </w:pPr>
      <w:r w:rsidRPr="008C552E">
        <w:rPr>
          <w:b/>
          <w:bCs/>
        </w:rPr>
        <w:t>II. Актуализация опорных знаний.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8C552E">
        <w:rPr>
          <w:b/>
          <w:bCs/>
        </w:rPr>
        <w:t>Устная работа.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Вычислите.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а) 13 – 18,5;</w:t>
      </w:r>
      <w:r w:rsidRPr="008C552E">
        <w:tab/>
      </w:r>
      <w:r w:rsidRPr="008C552E">
        <w:tab/>
        <w:t>б) –19 + 21,3;</w:t>
      </w:r>
      <w:r w:rsidRPr="008C552E">
        <w:tab/>
        <w:t xml:space="preserve">      в) –14 – 71,03;</w:t>
      </w:r>
      <w:r w:rsidRPr="008C552E">
        <w:tab/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г) 17 – (–21,3);</w:t>
      </w:r>
      <w:r w:rsidRPr="008C552E">
        <w:tab/>
      </w:r>
      <w:r w:rsidRPr="008C552E">
        <w:tab/>
      </w:r>
      <w:proofErr w:type="spellStart"/>
      <w:r w:rsidRPr="008C552E">
        <w:t>д</w:t>
      </w:r>
      <w:proofErr w:type="spellEnd"/>
      <w:r w:rsidRPr="008C552E">
        <w:t>) – (–3 – 2,8);</w:t>
      </w:r>
      <w:r w:rsidRPr="008C552E">
        <w:tab/>
        <w:t xml:space="preserve">      е) 3 · 15 – 7;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ж) 12 – 16</w:t>
      </w:r>
      <w:proofErr w:type="gramStart"/>
      <w:r w:rsidRPr="008C552E">
        <w:t xml:space="preserve"> :</w:t>
      </w:r>
      <w:proofErr w:type="gramEnd"/>
      <w:r w:rsidRPr="008C552E">
        <w:t xml:space="preserve"> 4;</w:t>
      </w:r>
      <w:r w:rsidRPr="008C552E">
        <w:tab/>
      </w:r>
      <w:r w:rsidRPr="008C552E">
        <w:tab/>
      </w:r>
      <w:proofErr w:type="spellStart"/>
      <w:r w:rsidRPr="008C552E">
        <w:t>з</w:t>
      </w:r>
      <w:proofErr w:type="spellEnd"/>
      <w:r w:rsidRPr="008C552E">
        <w:t>) (15 – 2) · (–3);</w:t>
      </w:r>
      <w:r w:rsidRPr="008C552E">
        <w:tab/>
        <w:t xml:space="preserve">      и) (–2) ∙  </w:t>
      </w:r>
      <w:r w:rsidRPr="008C552E">
        <w:rPr>
          <w:noProof/>
        </w:rPr>
        <w:drawing>
          <wp:inline distT="0" distB="0" distL="0" distR="0">
            <wp:extent cx="159385" cy="460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;</w:t>
      </w:r>
      <w:r w:rsidRPr="008C552E">
        <w:tab/>
        <w:t xml:space="preserve">    к) 7 : </w:t>
      </w:r>
      <w:r w:rsidRPr="008C552E">
        <w:rPr>
          <w:noProof/>
        </w:rPr>
        <w:drawing>
          <wp:inline distT="0" distB="0" distL="0" distR="0">
            <wp:extent cx="159385" cy="460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.</w:t>
      </w:r>
    </w:p>
    <w:p w:rsidR="004A73F4" w:rsidRPr="008C552E" w:rsidRDefault="008C552E" w:rsidP="008C552E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8C552E">
        <w:rPr>
          <w:b/>
          <w:bCs/>
        </w:rPr>
        <w:t>I</w:t>
      </w:r>
      <w:r w:rsidR="004A73F4" w:rsidRPr="008C552E">
        <w:rPr>
          <w:b/>
          <w:bCs/>
        </w:rPr>
        <w:t>II. Объяснение нового материала.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 xml:space="preserve">При  решении многих задач приходится над заданными числами производить арифметические действия: сложение, вычитание, умножение и деление. Но часто, прежде чем доводить до конца каждое из этих действий, удобно заранее указать порядок (план), следуя которому надо производить эти действия. Этот план сводится к тому, что по данным задачи с помощью чисел, знаков действий и скобок составляется </w:t>
      </w:r>
      <w:r w:rsidRPr="008C552E">
        <w:rPr>
          <w:b/>
          <w:bCs/>
          <w:i/>
          <w:iCs/>
        </w:rPr>
        <w:t>числовое выражение</w:t>
      </w:r>
      <w:r w:rsidRPr="008C552E">
        <w:t>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2. Разбираем задачу со с. 3 учебника и показываем на примере полученное числовое выражение.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rPr>
          <w:caps/>
        </w:rPr>
        <w:t>с</w:t>
      </w:r>
      <w:r w:rsidRPr="008C552E">
        <w:t>ледует привести достаточное число различных числовых выражений: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43</w:t>
      </w:r>
      <w:proofErr w:type="gramStart"/>
      <w:r w:rsidRPr="008C552E">
        <w:t xml:space="preserve"> :</w:t>
      </w:r>
      <w:proofErr w:type="gramEnd"/>
      <w:r w:rsidRPr="008C552E">
        <w:t xml:space="preserve"> 5;</w:t>
      </w:r>
      <w:r w:rsidRPr="008C552E">
        <w:tab/>
      </w:r>
      <w:r w:rsidRPr="008C552E">
        <w:tab/>
        <w:t>9,6 – 3 · 1,2;</w:t>
      </w:r>
      <w:r w:rsidRPr="008C552E">
        <w:tab/>
      </w:r>
      <w:r w:rsidRPr="008C552E">
        <w:tab/>
        <w:t>5 · (7,4 – 6,1);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rPr>
          <w:noProof/>
        </w:rPr>
        <w:drawing>
          <wp:inline distT="0" distB="0" distL="0" distR="0">
            <wp:extent cx="1908810" cy="5029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50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;</w:t>
      </w:r>
      <w:r w:rsidRPr="008C552E">
        <w:tab/>
      </w:r>
      <w:r w:rsidRPr="008C552E">
        <w:tab/>
        <w:t>(39 – 15)</w:t>
      </w:r>
      <w:proofErr w:type="gramStart"/>
      <w:r w:rsidRPr="008C552E">
        <w:t xml:space="preserve"> :</w:t>
      </w:r>
      <w:proofErr w:type="gramEnd"/>
      <w:r w:rsidRPr="008C552E">
        <w:t xml:space="preserve"> 2</w:t>
      </w:r>
      <w:r w:rsidRPr="008C552E">
        <w:rPr>
          <w:vertAlign w:val="superscript"/>
        </w:rPr>
        <w:t>3</w:t>
      </w:r>
      <w:r w:rsidRPr="008C552E">
        <w:t xml:space="preserve"> + </w:t>
      </w:r>
      <w:r w:rsidRPr="008C552E">
        <w:rPr>
          <w:noProof/>
        </w:rPr>
        <w:drawing>
          <wp:inline distT="0" distB="0" distL="0" distR="0">
            <wp:extent cx="484505" cy="48450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48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 xml:space="preserve">3. Если в числовом выражении выполнить все указанные в нем действия, то в результате получим действительное число, про которое говорят, что оно равно данному числовому выражению и называется </w:t>
      </w:r>
      <w:r w:rsidRPr="008C552E">
        <w:rPr>
          <w:b/>
          <w:bCs/>
          <w:i/>
          <w:iCs/>
        </w:rPr>
        <w:t>значением выражения</w:t>
      </w:r>
      <w:r w:rsidRPr="008C552E">
        <w:t>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Подчеркнем, что числовое выражение дает указание, какие арифметические действия и в каком порядке мы должны произвести над данными числами. Скобки помогают установить порядок действий.</w:t>
      </w:r>
    </w:p>
    <w:p w:rsidR="004A73F4" w:rsidRPr="008C552E" w:rsidRDefault="004A73F4" w:rsidP="008C552E">
      <w:pPr>
        <w:keepNext/>
        <w:autoSpaceDE w:val="0"/>
        <w:autoSpaceDN w:val="0"/>
        <w:adjustRightInd w:val="0"/>
        <w:ind w:firstLine="360"/>
        <w:jc w:val="both"/>
      </w:pPr>
      <w:r w:rsidRPr="008C552E">
        <w:rPr>
          <w:spacing w:val="45"/>
        </w:rPr>
        <w:lastRenderedPageBreak/>
        <w:t>Задание</w:t>
      </w:r>
      <w:r w:rsidRPr="008C552E">
        <w:t xml:space="preserve">. </w:t>
      </w:r>
      <w:r w:rsidRPr="008C552E">
        <w:rPr>
          <w:caps/>
        </w:rPr>
        <w:t>р</w:t>
      </w:r>
      <w:r w:rsidRPr="008C552E">
        <w:t>асставить над знаками арифметических действий порядковые номера их выполнения.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3,5 – 8 · 2,7 + 2,5</w:t>
      </w:r>
      <w:proofErr w:type="gramStart"/>
      <w:r w:rsidRPr="008C552E">
        <w:t xml:space="preserve"> :</w:t>
      </w:r>
      <w:proofErr w:type="gramEnd"/>
      <w:r w:rsidRPr="008C552E">
        <w:t xml:space="preserve"> 3 – 11</w:t>
      </w:r>
      <w:r w:rsidRPr="008C552E">
        <w:rPr>
          <w:vertAlign w:val="superscript"/>
        </w:rPr>
        <w:t>2</w:t>
      </w:r>
      <w:r w:rsidRPr="008C552E">
        <w:t xml:space="preserve"> · 5;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(3,5 – 8) · 2,7 + 2,5</w:t>
      </w:r>
      <w:proofErr w:type="gramStart"/>
      <w:r w:rsidRPr="008C552E">
        <w:t xml:space="preserve"> :</w:t>
      </w:r>
      <w:proofErr w:type="gramEnd"/>
      <w:r w:rsidRPr="008C552E">
        <w:t xml:space="preserve"> (3 – 11</w:t>
      </w:r>
      <w:r w:rsidRPr="008C552E">
        <w:rPr>
          <w:vertAlign w:val="superscript"/>
        </w:rPr>
        <w:t>2</w:t>
      </w:r>
      <w:r w:rsidRPr="008C552E">
        <w:t>) · 5;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3,5 – 8 · (2,7 + 2,5</w:t>
      </w:r>
      <w:proofErr w:type="gramStart"/>
      <w:r w:rsidRPr="008C552E">
        <w:t xml:space="preserve"> :</w:t>
      </w:r>
      <w:proofErr w:type="gramEnd"/>
      <w:r w:rsidRPr="008C552E">
        <w:t xml:space="preserve"> 3) – 11</w:t>
      </w:r>
      <w:r w:rsidRPr="008C552E">
        <w:rPr>
          <w:vertAlign w:val="superscript"/>
        </w:rPr>
        <w:t>2</w:t>
      </w:r>
      <w:r w:rsidRPr="008C552E">
        <w:t xml:space="preserve"> · 5;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3,5 – 8 · (2,7 + 2,5</w:t>
      </w:r>
      <w:proofErr w:type="gramStart"/>
      <w:r w:rsidRPr="008C552E">
        <w:t xml:space="preserve"> :</w:t>
      </w:r>
      <w:proofErr w:type="gramEnd"/>
      <w:r w:rsidRPr="008C552E">
        <w:t xml:space="preserve"> (3 – 11</w:t>
      </w:r>
      <w:r w:rsidRPr="008C552E">
        <w:rPr>
          <w:vertAlign w:val="superscript"/>
        </w:rPr>
        <w:t>2</w:t>
      </w:r>
      <w:r w:rsidRPr="008C552E">
        <w:t>)) · 5.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 xml:space="preserve">4. </w:t>
      </w:r>
      <w:r w:rsidRPr="008C552E">
        <w:rPr>
          <w:b/>
          <w:bCs/>
        </w:rPr>
        <w:t xml:space="preserve">№ 1 </w:t>
      </w:r>
      <w:r w:rsidRPr="008C552E">
        <w:t xml:space="preserve">(а, </w:t>
      </w:r>
      <w:proofErr w:type="gramStart"/>
      <w:r w:rsidRPr="008C552E">
        <w:t>г</w:t>
      </w:r>
      <w:proofErr w:type="gramEnd"/>
      <w:r w:rsidRPr="008C552E">
        <w:t>, ж).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  <w:rPr>
          <w:i/>
          <w:iCs/>
        </w:rPr>
      </w:pPr>
      <w:r w:rsidRPr="008C552E">
        <w:rPr>
          <w:i/>
          <w:iCs/>
        </w:rPr>
        <w:t>Решение: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а) 6,965 + 23,3 = 30, 265;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г) 6,5 · 1,22 = 7,93;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ж) 53,4</w:t>
      </w:r>
      <w:proofErr w:type="gramStart"/>
      <w:r w:rsidRPr="008C552E">
        <w:t xml:space="preserve"> :</w:t>
      </w:r>
      <w:proofErr w:type="gramEnd"/>
      <w:r w:rsidRPr="008C552E">
        <w:t xml:space="preserve"> 15 = 3,56.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 xml:space="preserve">5. Мы, конечно, предполагаем, что все действия возможно осуществить. Поясним эти слова. Всегда возможно произвести сложение, вычитание и умножение любых чисел. А вот делить числа одно на другое возможно, только если делитель не равен нулю: на нуль делить нельзя. Если в данном выражении на некотором его этапе требуется делить на нуль, то это требование неосуществимо. Такое выражение </w:t>
      </w:r>
      <w:r w:rsidRPr="008C552E">
        <w:rPr>
          <w:b/>
          <w:bCs/>
          <w:i/>
          <w:iCs/>
        </w:rPr>
        <w:t>не имеет смысла</w:t>
      </w:r>
      <w:r w:rsidRPr="008C552E">
        <w:t>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Например, выражения 35</w:t>
      </w:r>
      <w:proofErr w:type="gramStart"/>
      <w:r w:rsidRPr="008C552E">
        <w:t xml:space="preserve"> :</w:t>
      </w:r>
      <w:proofErr w:type="gramEnd"/>
      <w:r w:rsidRPr="008C552E">
        <w:t xml:space="preserve"> (4 · 2 – 8) и 0,37 – </w:t>
      </w:r>
      <w:r w:rsidRPr="008C552E">
        <w:rPr>
          <w:noProof/>
        </w:rPr>
        <w:drawing>
          <wp:inline distT="0" distB="0" distL="0" distR="0">
            <wp:extent cx="1098550" cy="497205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9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 xml:space="preserve"> не имеют смысла, потому что при выполнении указанных в них действий появляется необходимость делить на нуль.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6. Замечаем,  что  числовое  выражение  может  состоять  и  из  одного числа.</w:t>
      </w:r>
    </w:p>
    <w:p w:rsidR="004A73F4" w:rsidRPr="008C552E" w:rsidRDefault="008C552E" w:rsidP="008C552E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>
        <w:rPr>
          <w:b/>
          <w:bCs/>
        </w:rPr>
        <w:t>I</w:t>
      </w:r>
      <w:r>
        <w:rPr>
          <w:b/>
          <w:bCs/>
          <w:lang w:val="en-US"/>
        </w:rPr>
        <w:t>V</w:t>
      </w:r>
      <w:r w:rsidR="004A73F4" w:rsidRPr="008C552E">
        <w:rPr>
          <w:b/>
          <w:bCs/>
        </w:rPr>
        <w:t>. Формирование умений и навыков.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1.</w:t>
      </w:r>
      <w:r w:rsidRPr="008C552E">
        <w:rPr>
          <w:b/>
          <w:bCs/>
        </w:rPr>
        <w:t xml:space="preserve"> № 1 </w:t>
      </w:r>
      <w:r w:rsidRPr="008C552E">
        <w:t xml:space="preserve">(б; </w:t>
      </w:r>
      <w:proofErr w:type="spellStart"/>
      <w:r w:rsidRPr="008C552E">
        <w:t>д</w:t>
      </w:r>
      <w:proofErr w:type="spellEnd"/>
      <w:r w:rsidRPr="008C552E">
        <w:t xml:space="preserve">; </w:t>
      </w:r>
      <w:proofErr w:type="spellStart"/>
      <w:r w:rsidRPr="008C552E">
        <w:t>з</w:t>
      </w:r>
      <w:proofErr w:type="spellEnd"/>
      <w:r w:rsidRPr="008C552E">
        <w:t>). Самостоятельно.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2. Найдите сумму или разность.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 xml:space="preserve">а) </w:t>
      </w:r>
      <w:r w:rsidRPr="008C552E">
        <w:rPr>
          <w:noProof/>
        </w:rPr>
        <w:drawing>
          <wp:inline distT="0" distB="0" distL="0" distR="0">
            <wp:extent cx="448310" cy="4603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;</w:t>
      </w:r>
      <w:r w:rsidRPr="008C552E">
        <w:tab/>
      </w:r>
      <w:r w:rsidRPr="008C552E">
        <w:tab/>
        <w:t xml:space="preserve">б) </w:t>
      </w:r>
      <w:r w:rsidRPr="008C552E">
        <w:rPr>
          <w:noProof/>
        </w:rPr>
        <w:drawing>
          <wp:inline distT="0" distB="0" distL="0" distR="0">
            <wp:extent cx="527685" cy="4603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;</w:t>
      </w:r>
      <w:r w:rsidRPr="008C552E">
        <w:tab/>
      </w:r>
      <w:r w:rsidRPr="008C552E">
        <w:tab/>
      </w:r>
      <w:r w:rsidRPr="008C552E">
        <w:tab/>
        <w:t xml:space="preserve">в) </w:t>
      </w:r>
      <w:r w:rsidRPr="008C552E">
        <w:rPr>
          <w:noProof/>
        </w:rPr>
        <w:drawing>
          <wp:inline distT="0" distB="0" distL="0" distR="0">
            <wp:extent cx="730250" cy="4603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  <w:rPr>
          <w:spacing w:val="45"/>
        </w:rPr>
      </w:pPr>
      <w:r w:rsidRPr="008C552E">
        <w:t xml:space="preserve">г) </w:t>
      </w:r>
      <w:r w:rsidRPr="008C552E">
        <w:rPr>
          <w:noProof/>
        </w:rPr>
        <w:drawing>
          <wp:inline distT="0" distB="0" distL="0" distR="0">
            <wp:extent cx="570865" cy="4603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;</w:t>
      </w:r>
      <w:r w:rsidRPr="008C552E">
        <w:tab/>
      </w:r>
      <w:r w:rsidRPr="008C552E">
        <w:tab/>
      </w:r>
      <w:proofErr w:type="spellStart"/>
      <w:r w:rsidRPr="008C552E">
        <w:t>д</w:t>
      </w:r>
      <w:proofErr w:type="spellEnd"/>
      <w:r w:rsidRPr="008C552E">
        <w:t xml:space="preserve">) </w:t>
      </w:r>
      <w:r w:rsidRPr="008C552E">
        <w:rPr>
          <w:noProof/>
        </w:rPr>
        <w:drawing>
          <wp:inline distT="0" distB="0" distL="0" distR="0">
            <wp:extent cx="539750" cy="4603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rPr>
          <w:spacing w:val="45"/>
        </w:rPr>
        <w:t>;</w:t>
      </w:r>
      <w:r w:rsidRPr="008C552E">
        <w:tab/>
      </w:r>
      <w:r w:rsidRPr="008C552E">
        <w:tab/>
      </w:r>
      <w:r w:rsidRPr="008C552E">
        <w:tab/>
        <w:t xml:space="preserve">е) </w:t>
      </w:r>
      <w:r w:rsidRPr="008C552E">
        <w:rPr>
          <w:noProof/>
        </w:rPr>
        <w:drawing>
          <wp:inline distT="0" distB="0" distL="0" distR="0">
            <wp:extent cx="699770" cy="4603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rPr>
          <w:spacing w:val="45"/>
        </w:rPr>
        <w:t>;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 xml:space="preserve">ж) </w:t>
      </w:r>
      <w:r w:rsidRPr="008C552E">
        <w:rPr>
          <w:noProof/>
        </w:rPr>
        <w:drawing>
          <wp:inline distT="0" distB="0" distL="0" distR="0">
            <wp:extent cx="613410" cy="460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rPr>
          <w:spacing w:val="45"/>
        </w:rPr>
        <w:t>;</w:t>
      </w:r>
      <w:r w:rsidRPr="008C552E">
        <w:tab/>
      </w:r>
      <w:r w:rsidRPr="008C552E">
        <w:tab/>
      </w:r>
      <w:proofErr w:type="spellStart"/>
      <w:r w:rsidRPr="008C552E">
        <w:t>з</w:t>
      </w:r>
      <w:proofErr w:type="spellEnd"/>
      <w:r w:rsidRPr="008C552E">
        <w:t xml:space="preserve">) </w:t>
      </w:r>
      <w:r w:rsidRPr="008C552E">
        <w:rPr>
          <w:noProof/>
        </w:rPr>
        <w:drawing>
          <wp:inline distT="0" distB="0" distL="0" distR="0">
            <wp:extent cx="828675" cy="46037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;</w:t>
      </w:r>
      <w:r w:rsidRPr="008C552E">
        <w:tab/>
      </w:r>
      <w:r w:rsidRPr="008C552E">
        <w:tab/>
        <w:t xml:space="preserve">и) </w:t>
      </w:r>
      <w:r w:rsidRPr="008C552E">
        <w:rPr>
          <w:noProof/>
        </w:rPr>
        <w:drawing>
          <wp:inline distT="0" distB="0" distL="0" distR="0">
            <wp:extent cx="810260" cy="4603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60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C552E">
        <w:t>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8C552E">
        <w:rPr>
          <w:b/>
          <w:bCs/>
        </w:rPr>
        <w:t xml:space="preserve">V. </w:t>
      </w:r>
      <w:r w:rsidR="008C552E">
        <w:rPr>
          <w:b/>
          <w:bCs/>
        </w:rPr>
        <w:t xml:space="preserve">Рефлексия учебной деятельности. </w:t>
      </w:r>
      <w:r w:rsidRPr="008C552E">
        <w:rPr>
          <w:b/>
          <w:bCs/>
        </w:rPr>
        <w:t>Итоги урока.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– Что называется значением числового выражения?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– Для чего в записи числового выражения присутствуют скобки?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– Когда числовое выражение имеет смысл? Приведите пример такого выражения.</w:t>
      </w:r>
    </w:p>
    <w:p w:rsidR="004A73F4" w:rsidRPr="008C552E" w:rsidRDefault="004A73F4" w:rsidP="008C552E">
      <w:pPr>
        <w:autoSpaceDE w:val="0"/>
        <w:autoSpaceDN w:val="0"/>
        <w:adjustRightInd w:val="0"/>
        <w:ind w:firstLine="360"/>
        <w:jc w:val="both"/>
      </w:pPr>
      <w:r w:rsidRPr="008C552E">
        <w:t>– Когда числовое выражение не имеет смысла? Приведите пример такого выражения.</w:t>
      </w:r>
    </w:p>
    <w:p w:rsidR="0059111B" w:rsidRDefault="0059111B" w:rsidP="008C552E">
      <w:pPr>
        <w:keepNext/>
        <w:autoSpaceDE w:val="0"/>
        <w:autoSpaceDN w:val="0"/>
        <w:adjustRightInd w:val="0"/>
        <w:ind w:firstLine="360"/>
        <w:jc w:val="both"/>
        <w:rPr>
          <w:b/>
          <w:bCs/>
        </w:rPr>
      </w:pPr>
    </w:p>
    <w:p w:rsidR="004A73F4" w:rsidRPr="008C552E" w:rsidRDefault="004A73F4" w:rsidP="008C552E">
      <w:pPr>
        <w:keepNext/>
        <w:autoSpaceDE w:val="0"/>
        <w:autoSpaceDN w:val="0"/>
        <w:adjustRightInd w:val="0"/>
        <w:ind w:firstLine="360"/>
        <w:jc w:val="both"/>
        <w:rPr>
          <w:b/>
          <w:bCs/>
        </w:rPr>
      </w:pPr>
      <w:r w:rsidRPr="008C552E">
        <w:rPr>
          <w:b/>
          <w:bCs/>
        </w:rPr>
        <w:t>Домашнее задание.</w:t>
      </w:r>
    </w:p>
    <w:p w:rsidR="004A73F4" w:rsidRPr="008C552E" w:rsidRDefault="001D5660" w:rsidP="008C552E">
      <w:pPr>
        <w:autoSpaceDE w:val="0"/>
        <w:autoSpaceDN w:val="0"/>
        <w:adjustRightInd w:val="0"/>
        <w:ind w:firstLine="360"/>
        <w:jc w:val="both"/>
      </w:pPr>
      <w:r>
        <w:t>П.1, № 1  (в, е, и); 2</w:t>
      </w:r>
    </w:p>
    <w:p w:rsidR="004A73F4" w:rsidRPr="008C552E" w:rsidRDefault="004A73F4" w:rsidP="008C552E">
      <w:pPr>
        <w:autoSpaceDE w:val="0"/>
        <w:autoSpaceDN w:val="0"/>
        <w:adjustRightInd w:val="0"/>
        <w:jc w:val="center"/>
        <w:rPr>
          <w:b/>
          <w:bCs/>
          <w:spacing w:val="45"/>
        </w:rPr>
      </w:pPr>
    </w:p>
    <w:p w:rsidR="008C5AF6" w:rsidRPr="008C552E" w:rsidRDefault="008C5AF6" w:rsidP="008C552E"/>
    <w:sectPr w:rsidR="008C5AF6" w:rsidRPr="008C552E" w:rsidSect="0059111B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664F7"/>
    <w:multiLevelType w:val="hybridMultilevel"/>
    <w:tmpl w:val="9AA6484E"/>
    <w:lvl w:ilvl="0" w:tplc="5842484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4A73F4"/>
    <w:rsid w:val="001D5660"/>
    <w:rsid w:val="00402E2F"/>
    <w:rsid w:val="00491862"/>
    <w:rsid w:val="004A73F4"/>
    <w:rsid w:val="0059111B"/>
    <w:rsid w:val="00626304"/>
    <w:rsid w:val="008C552E"/>
    <w:rsid w:val="008C5AF6"/>
    <w:rsid w:val="00BD4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3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3F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A73F4"/>
    <w:pPr>
      <w:ind w:left="720"/>
      <w:contextualSpacing/>
    </w:pPr>
  </w:style>
  <w:style w:type="character" w:customStyle="1" w:styleId="81">
    <w:name w:val="Основной текст (8) + Не курсив1"/>
    <w:basedOn w:val="a0"/>
    <w:uiPriority w:val="99"/>
    <w:rsid w:val="008C552E"/>
    <w:rPr>
      <w:rFonts w:ascii="Times New Roman" w:hAnsi="Times New Roman" w:cs="Times New Roman"/>
      <w:i w:val="0"/>
      <w:iCs w:val="0"/>
      <w:shd w:val="clear" w:color="auto" w:fill="FFFFFF"/>
    </w:rPr>
  </w:style>
  <w:style w:type="character" w:customStyle="1" w:styleId="82">
    <w:name w:val="Основной текст (8)2"/>
    <w:basedOn w:val="a0"/>
    <w:uiPriority w:val="99"/>
    <w:rsid w:val="008C552E"/>
    <w:rPr>
      <w:rFonts w:ascii="Times New Roman" w:hAnsi="Times New Roman" w:cs="Times New Roman"/>
      <w:i/>
      <w:iCs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3</cp:revision>
  <cp:lastPrinted>2017-09-04T15:32:00Z</cp:lastPrinted>
  <dcterms:created xsi:type="dcterms:W3CDTF">2017-09-01T13:44:00Z</dcterms:created>
  <dcterms:modified xsi:type="dcterms:W3CDTF">2017-09-08T14:25:00Z</dcterms:modified>
</cp:coreProperties>
</file>