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3DD" w:rsidRPr="009B73DD" w:rsidRDefault="009B73DD" w:rsidP="009B73DD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9B73DD">
        <w:rPr>
          <w:b/>
          <w:bCs/>
          <w:spacing w:val="30"/>
        </w:rPr>
        <w:t>А-7</w:t>
      </w:r>
    </w:p>
    <w:p w:rsidR="009B73DD" w:rsidRPr="009B73DD" w:rsidRDefault="009B73DD" w:rsidP="009B73DD">
      <w:pPr>
        <w:keepNext/>
        <w:autoSpaceDE w:val="0"/>
        <w:autoSpaceDN w:val="0"/>
        <w:adjustRightInd w:val="0"/>
        <w:rPr>
          <w:b/>
          <w:bCs/>
        </w:rPr>
      </w:pPr>
      <w:r w:rsidRPr="009B73DD">
        <w:rPr>
          <w:b/>
          <w:bCs/>
          <w:spacing w:val="30"/>
        </w:rPr>
        <w:t xml:space="preserve">Урок </w:t>
      </w:r>
      <w:r w:rsidR="00800FAE">
        <w:rPr>
          <w:b/>
          <w:bCs/>
        </w:rPr>
        <w:t>3</w:t>
      </w:r>
    </w:p>
    <w:p w:rsidR="009B73DD" w:rsidRPr="009B73DD" w:rsidRDefault="009B73DD" w:rsidP="009B73DD">
      <w:pPr>
        <w:keepNext/>
        <w:autoSpaceDE w:val="0"/>
        <w:autoSpaceDN w:val="0"/>
        <w:adjustRightInd w:val="0"/>
        <w:rPr>
          <w:b/>
          <w:bCs/>
        </w:rPr>
      </w:pPr>
    </w:p>
    <w:p w:rsidR="009B73DD" w:rsidRPr="009B73DD" w:rsidRDefault="009B73DD" w:rsidP="009B73DD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9B73DD">
        <w:rPr>
          <w:b/>
          <w:bCs/>
          <w:caps/>
        </w:rPr>
        <w:t>тема: Выражения с переменными</w:t>
      </w:r>
    </w:p>
    <w:p w:rsidR="009B73DD" w:rsidRPr="009B73DD" w:rsidRDefault="009B73DD" w:rsidP="009B73DD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9B73DD" w:rsidRDefault="009B73DD" w:rsidP="009B73DD">
      <w:pPr>
        <w:autoSpaceDE w:val="0"/>
        <w:autoSpaceDN w:val="0"/>
        <w:adjustRightInd w:val="0"/>
      </w:pPr>
      <w:r w:rsidRPr="009B73DD">
        <w:rPr>
          <w:b/>
        </w:rPr>
        <w:t>Цель:</w:t>
      </w:r>
      <w:r w:rsidRPr="009B73DD">
        <w:t xml:space="preserve"> ввести понятия «переменная», «выражение с переменной», «числовое значение выражения с переменной»; формировать умение находить значение выражения с переменной, используя различные формы записи («если … , то …», таблица).</w:t>
      </w:r>
    </w:p>
    <w:p w:rsidR="009B73DD" w:rsidRPr="009B73DD" w:rsidRDefault="009B73DD" w:rsidP="009B73DD">
      <w:pPr>
        <w:autoSpaceDE w:val="0"/>
        <w:autoSpaceDN w:val="0"/>
        <w:adjustRightInd w:val="0"/>
      </w:pPr>
      <w:r w:rsidRPr="009B73DD">
        <w:rPr>
          <w:b/>
        </w:rPr>
        <w:t>Тип урока:</w:t>
      </w:r>
      <w:r w:rsidRPr="009B73DD">
        <w:t xml:space="preserve"> урок изучение новых понятий)</w:t>
      </w:r>
    </w:p>
    <w:p w:rsidR="009B73DD" w:rsidRPr="009B73DD" w:rsidRDefault="009B73DD" w:rsidP="009B73DD">
      <w:pPr>
        <w:autoSpaceDE w:val="0"/>
        <w:autoSpaceDN w:val="0"/>
        <w:adjustRightInd w:val="0"/>
      </w:pPr>
      <w:r w:rsidRPr="009B73DD">
        <w:rPr>
          <w:b/>
        </w:rPr>
        <w:t>Технологии:</w:t>
      </w:r>
      <w:r w:rsidRPr="009B73DD">
        <w:t xml:space="preserve"> здоровьесбережения, проблемного обучения, педагогики сотрудничества, дифференцированного подхода в обучении. </w:t>
      </w:r>
    </w:p>
    <w:p w:rsidR="009B73DD" w:rsidRPr="009B73DD" w:rsidRDefault="009B73DD" w:rsidP="009B73DD">
      <w:pPr>
        <w:autoSpaceDE w:val="0"/>
        <w:autoSpaceDN w:val="0"/>
        <w:adjustRightInd w:val="0"/>
        <w:rPr>
          <w:b/>
        </w:rPr>
      </w:pPr>
      <w:r w:rsidRPr="009B73DD">
        <w:rPr>
          <w:b/>
        </w:rPr>
        <w:t>Планируемые результаты.</w:t>
      </w:r>
    </w:p>
    <w:p w:rsidR="009B73DD" w:rsidRPr="009B73DD" w:rsidRDefault="009B73DD" w:rsidP="009B73DD">
      <w:pPr>
        <w:autoSpaceDE w:val="0"/>
        <w:autoSpaceDN w:val="0"/>
        <w:adjustRightInd w:val="0"/>
        <w:rPr>
          <w:u w:val="single"/>
        </w:rPr>
      </w:pPr>
      <w:r w:rsidRPr="009B73DD">
        <w:rPr>
          <w:u w:val="single"/>
        </w:rPr>
        <w:t xml:space="preserve">Предметные результаты: </w:t>
      </w:r>
      <w:r w:rsidRPr="009B73DD">
        <w:t>Познакомиться с понятиями значение выражения с переменными, область допустимых значений переменной. Научиться находить значение алгебраического выражения при заданных значениях переменных</w:t>
      </w:r>
      <w:r w:rsidRPr="009B73DD">
        <w:rPr>
          <w:u w:val="single"/>
        </w:rPr>
        <w:t xml:space="preserve"> </w:t>
      </w:r>
    </w:p>
    <w:p w:rsidR="009B73DD" w:rsidRPr="009B73DD" w:rsidRDefault="009B73DD" w:rsidP="009B73DD">
      <w:pPr>
        <w:autoSpaceDE w:val="0"/>
        <w:autoSpaceDN w:val="0"/>
        <w:adjustRightInd w:val="0"/>
        <w:rPr>
          <w:u w:val="single"/>
        </w:rPr>
      </w:pPr>
      <w:r w:rsidRPr="009B73DD">
        <w:rPr>
          <w:u w:val="single"/>
        </w:rPr>
        <w:t>Метапредметные УУД:</w:t>
      </w:r>
    </w:p>
    <w:p w:rsidR="009B73DD" w:rsidRPr="009B73DD" w:rsidRDefault="009B73DD" w:rsidP="009B73DD">
      <w:r w:rsidRPr="009B73DD">
        <w:rPr>
          <w:i/>
        </w:rPr>
        <w:t>Коммуникативные:</w:t>
      </w:r>
      <w:r w:rsidRPr="009B73DD">
        <w:t xml:space="preserve"> 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учетом конкретных учебно-по-знавательных задач.</w:t>
      </w:r>
    </w:p>
    <w:p w:rsidR="009B73DD" w:rsidRPr="009B73DD" w:rsidRDefault="009B73DD" w:rsidP="009B73DD">
      <w:r w:rsidRPr="009B73DD">
        <w:rPr>
          <w:i/>
        </w:rPr>
        <w:t>Регулятивные:</w:t>
      </w:r>
      <w:r w:rsidRPr="009B73DD">
        <w:t xml:space="preserve"> оценивать работу; исправлять и объяснять ошибки. </w:t>
      </w:r>
    </w:p>
    <w:p w:rsidR="009B73DD" w:rsidRPr="009B73DD" w:rsidRDefault="009B73DD" w:rsidP="009B73DD">
      <w:pPr>
        <w:autoSpaceDE w:val="0"/>
        <w:autoSpaceDN w:val="0"/>
        <w:adjustRightInd w:val="0"/>
      </w:pPr>
      <w:r w:rsidRPr="009B73DD">
        <w:rPr>
          <w:i/>
        </w:rPr>
        <w:t>Познавательные:</w:t>
      </w:r>
      <w:r w:rsidRPr="009B73DD">
        <w:t xml:space="preserve"> применять схемы, модели для получения информации; устанавливатьопределять причинно-следственные связи</w:t>
      </w:r>
    </w:p>
    <w:p w:rsidR="009B73DD" w:rsidRPr="009B73DD" w:rsidRDefault="009B73DD" w:rsidP="009B73DD">
      <w:pPr>
        <w:autoSpaceDE w:val="0"/>
        <w:autoSpaceDN w:val="0"/>
        <w:adjustRightInd w:val="0"/>
        <w:rPr>
          <w:b/>
        </w:rPr>
      </w:pPr>
      <w:r w:rsidRPr="009B73DD">
        <w:rPr>
          <w:u w:val="single"/>
        </w:rPr>
        <w:t xml:space="preserve">Личностные УУД: </w:t>
      </w:r>
      <w:r w:rsidRPr="009B73DD">
        <w:t>Представление о математической науке как сфере человеческой деятельности, об этапах ее развития, о ее значимости для развития цивилизации</w:t>
      </w:r>
      <w:r w:rsidRPr="009B73DD">
        <w:rPr>
          <w:b/>
        </w:rPr>
        <w:t xml:space="preserve"> </w:t>
      </w:r>
    </w:p>
    <w:p w:rsidR="009B73DD" w:rsidRPr="009B73DD" w:rsidRDefault="009B73DD" w:rsidP="009B73DD">
      <w:pPr>
        <w:autoSpaceDE w:val="0"/>
        <w:autoSpaceDN w:val="0"/>
        <w:adjustRightInd w:val="0"/>
      </w:pPr>
      <w:r w:rsidRPr="009B73DD">
        <w:rPr>
          <w:b/>
        </w:rPr>
        <w:t xml:space="preserve">Оборудование: </w:t>
      </w:r>
      <w:r>
        <w:t>учебники, карточки-задания</w:t>
      </w:r>
    </w:p>
    <w:p w:rsidR="009B73DD" w:rsidRPr="009B73DD" w:rsidRDefault="009B73DD" w:rsidP="009B73DD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9B73DD" w:rsidRPr="009B73DD" w:rsidRDefault="009B73DD" w:rsidP="009B73DD">
      <w:pPr>
        <w:keepNext/>
        <w:autoSpaceDE w:val="0"/>
        <w:autoSpaceDN w:val="0"/>
        <w:adjustRightInd w:val="0"/>
        <w:rPr>
          <w:b/>
          <w:bCs/>
          <w:spacing w:val="30"/>
        </w:rPr>
      </w:pPr>
      <w:r w:rsidRPr="009B73DD">
        <w:rPr>
          <w:b/>
          <w:bCs/>
          <w:spacing w:val="30"/>
        </w:rPr>
        <w:t>Ход урока.</w:t>
      </w:r>
    </w:p>
    <w:p w:rsidR="009B73DD" w:rsidRPr="009B73DD" w:rsidRDefault="009B73DD" w:rsidP="009B73DD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r w:rsidRPr="009B73DD">
        <w:rPr>
          <w:b/>
          <w:bCs/>
        </w:rPr>
        <w:t>Оргмомент.</w:t>
      </w:r>
    </w:p>
    <w:p w:rsidR="009B73DD" w:rsidRPr="009B73DD" w:rsidRDefault="009B73DD" w:rsidP="009B73DD">
      <w:pPr>
        <w:pStyle w:val="a5"/>
        <w:autoSpaceDE w:val="0"/>
        <w:autoSpaceDN w:val="0"/>
        <w:adjustRightInd w:val="0"/>
        <w:ind w:left="1080"/>
        <w:rPr>
          <w:bCs/>
        </w:rPr>
      </w:pPr>
      <w:r w:rsidRPr="009B73DD">
        <w:rPr>
          <w:bCs/>
        </w:rPr>
        <w:t>Проверить готовность учащихся к уроку. Мотивация к учебной деятельности.</w:t>
      </w:r>
    </w:p>
    <w:p w:rsidR="009B73DD" w:rsidRPr="009B73DD" w:rsidRDefault="009B73DD" w:rsidP="009B73DD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9B73DD">
        <w:rPr>
          <w:b/>
          <w:bCs/>
        </w:rPr>
        <w:t xml:space="preserve"> Проверка домашнего задания.</w:t>
      </w:r>
    </w:p>
    <w:p w:rsidR="009B73DD" w:rsidRPr="009B73DD" w:rsidRDefault="009B73DD" w:rsidP="009B73DD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9B73DD">
        <w:rPr>
          <w:bCs/>
        </w:rPr>
        <w:t>Ответить на вопросы учащихся.</w:t>
      </w:r>
    </w:p>
    <w:p w:rsidR="009B73DD" w:rsidRPr="009B73DD" w:rsidRDefault="009B73DD" w:rsidP="009B73DD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9B73DD">
        <w:rPr>
          <w:bCs/>
        </w:rPr>
        <w:t>Решить задания, вызвавшие затруднения.</w:t>
      </w:r>
    </w:p>
    <w:p w:rsidR="009B73DD" w:rsidRPr="009B73DD" w:rsidRDefault="009B73DD" w:rsidP="009B73DD">
      <w:pPr>
        <w:pStyle w:val="a5"/>
        <w:numPr>
          <w:ilvl w:val="0"/>
          <w:numId w:val="1"/>
        </w:numPr>
        <w:rPr>
          <w:b/>
          <w:lang w:val="en-US"/>
        </w:rPr>
      </w:pPr>
      <w:r>
        <w:rPr>
          <w:b/>
        </w:rPr>
        <w:t>Актуализация опорных знаний</w:t>
      </w:r>
      <w:r w:rsidRPr="009B73DD">
        <w:rPr>
          <w:b/>
        </w:rPr>
        <w:t>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B73DD">
        <w:rPr>
          <w:b/>
          <w:bCs/>
        </w:rPr>
        <w:t>Устная работа.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1. Назовите числовые выражения, не имеющие смысла.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а) </w:t>
      </w:r>
      <w:r w:rsidRPr="009B73DD">
        <w:rPr>
          <w:noProof/>
        </w:rPr>
        <w:drawing>
          <wp:inline distT="0" distB="0" distL="0" distR="0">
            <wp:extent cx="153670" cy="460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 xml:space="preserve"> + 8 : 4 – 2 ∙  2;</w:t>
      </w:r>
      <w:r w:rsidRPr="009B73DD">
        <w:tab/>
        <w:t xml:space="preserve">       б) </w:t>
      </w:r>
      <w:r w:rsidRPr="009B73DD">
        <w:rPr>
          <w:noProof/>
        </w:rPr>
        <w:drawing>
          <wp:inline distT="0" distB="0" distL="0" distR="0">
            <wp:extent cx="626045" cy="374351"/>
            <wp:effectExtent l="0" t="0" r="26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26" cy="3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;</w:t>
      </w:r>
      <w:r w:rsidRPr="009B73DD">
        <w:tab/>
      </w:r>
      <w:r w:rsidRPr="009B73DD">
        <w:tab/>
        <w:t xml:space="preserve">в) </w:t>
      </w:r>
      <w:r w:rsidRPr="009B73DD">
        <w:rPr>
          <w:noProof/>
        </w:rPr>
        <w:drawing>
          <wp:inline distT="0" distB="0" distL="0" distR="0">
            <wp:extent cx="791845" cy="41719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41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;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г) 3,4 : 8 ∙  (–2) + 16;</w:t>
      </w:r>
      <w:r w:rsidRPr="009B73DD">
        <w:tab/>
        <w:t xml:space="preserve">       д) 3 : (3 ∙  0,9 – 2,7) + 2;</w:t>
      </w:r>
      <w:r w:rsidRPr="009B73DD">
        <w:tab/>
        <w:t xml:space="preserve">е) </w:t>
      </w:r>
      <w:r w:rsidRPr="009B73DD">
        <w:rPr>
          <w:noProof/>
        </w:rPr>
        <w:drawing>
          <wp:inline distT="0" distB="0" distL="0" distR="0">
            <wp:extent cx="786279" cy="47254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461" cy="472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2. Найдите значение числового выражения.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а) </w:t>
      </w:r>
      <w:r w:rsidRPr="009B73DD">
        <w:rPr>
          <w:noProof/>
        </w:rPr>
        <w:drawing>
          <wp:inline distT="0" distB="0" distL="0" distR="0">
            <wp:extent cx="159385" cy="4603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 xml:space="preserve"> ∙  (–9);</w:t>
      </w:r>
      <w:r w:rsidRPr="009B73DD">
        <w:tab/>
        <w:t xml:space="preserve">б) </w:t>
      </w:r>
      <w:r w:rsidRPr="009B73DD">
        <w:rPr>
          <w:noProof/>
        </w:rPr>
        <w:drawing>
          <wp:inline distT="0" distB="0" distL="0" distR="0">
            <wp:extent cx="767080" cy="5029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;</w:t>
      </w:r>
      <w:r w:rsidRPr="009B73DD">
        <w:tab/>
        <w:t xml:space="preserve">    в) </w:t>
      </w:r>
      <w:r w:rsidRPr="009B73DD">
        <w:rPr>
          <w:noProof/>
        </w:rPr>
        <w:drawing>
          <wp:inline distT="0" distB="0" distL="0" distR="0">
            <wp:extent cx="448310" cy="4603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;</w:t>
      </w:r>
      <w:r w:rsidRPr="009B73DD">
        <w:tab/>
      </w:r>
      <w:r w:rsidRPr="009B73DD">
        <w:tab/>
        <w:t xml:space="preserve">г) </w:t>
      </w:r>
      <w:r w:rsidRPr="009B73DD">
        <w:rPr>
          <w:noProof/>
        </w:rPr>
        <w:drawing>
          <wp:inline distT="0" distB="0" distL="0" distR="0">
            <wp:extent cx="460375" cy="4603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;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д) 3</w:t>
      </w:r>
      <w:r w:rsidRPr="009B73DD">
        <w:rPr>
          <w:vertAlign w:val="superscript"/>
        </w:rPr>
        <w:t>3</w:t>
      </w:r>
      <w:r w:rsidRPr="009B73DD">
        <w:t>;</w:t>
      </w:r>
      <w:r w:rsidRPr="009B73DD">
        <w:tab/>
      </w:r>
      <w:r w:rsidRPr="009B73DD">
        <w:tab/>
        <w:t>е) (–8)</w:t>
      </w:r>
      <w:r w:rsidRPr="009B73DD">
        <w:rPr>
          <w:vertAlign w:val="superscript"/>
        </w:rPr>
        <w:t>2</w:t>
      </w:r>
      <w:r w:rsidRPr="009B73DD">
        <w:t>;</w:t>
      </w:r>
      <w:r w:rsidRPr="009B73DD">
        <w:tab/>
      </w:r>
      <w:r w:rsidRPr="009B73DD">
        <w:tab/>
        <w:t xml:space="preserve">    ж) </w:t>
      </w:r>
      <w:r w:rsidRPr="009B73DD">
        <w:rPr>
          <w:noProof/>
        </w:rPr>
        <w:drawing>
          <wp:inline distT="0" distB="0" distL="0" distR="0">
            <wp:extent cx="411480" cy="534035"/>
            <wp:effectExtent l="19050" t="0" r="762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3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;</w:t>
      </w:r>
      <w:r w:rsidRPr="009B73DD">
        <w:tab/>
      </w:r>
      <w:r w:rsidRPr="009B73DD">
        <w:tab/>
        <w:t>з) (–0,2)</w:t>
      </w:r>
      <w:r w:rsidRPr="009B73DD">
        <w:rPr>
          <w:vertAlign w:val="superscript"/>
        </w:rPr>
        <w:t>2</w:t>
      </w:r>
      <w:r w:rsidRPr="009B73DD">
        <w:t>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>
        <w:rPr>
          <w:b/>
          <w:bCs/>
        </w:rPr>
        <w:t>I</w:t>
      </w:r>
      <w:r>
        <w:rPr>
          <w:b/>
          <w:bCs/>
          <w:lang w:val="en-US"/>
        </w:rPr>
        <w:t>V</w:t>
      </w:r>
      <w:r w:rsidRPr="009B73DD">
        <w:rPr>
          <w:b/>
          <w:bCs/>
        </w:rPr>
        <w:t>. Объяснение нового материала.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1. </w:t>
      </w:r>
      <w:r w:rsidRPr="009B73DD">
        <w:rPr>
          <w:spacing w:val="45"/>
        </w:rPr>
        <w:t>Мотивация изучения</w:t>
      </w:r>
      <w:r w:rsidRPr="009B73DD">
        <w:t>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При решении многих практических задач удобно для обозначения различных чисел использовать буквы.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Например,  если  </w:t>
      </w:r>
      <w:r w:rsidRPr="009B73DD">
        <w:rPr>
          <w:i/>
          <w:iCs/>
        </w:rPr>
        <w:t xml:space="preserve">а </w:t>
      </w:r>
      <w:r w:rsidRPr="009B73DD">
        <w:t xml:space="preserve"> и  </w:t>
      </w:r>
      <w:r w:rsidRPr="009B73DD">
        <w:rPr>
          <w:i/>
          <w:iCs/>
        </w:rPr>
        <w:t>b</w:t>
      </w:r>
      <w:r w:rsidRPr="009B73DD">
        <w:t xml:space="preserve"> – длины  сторон  прямоугольника,  то  выражение </w:t>
      </w:r>
      <w:r w:rsidRPr="009B73DD">
        <w:rPr>
          <w:i/>
          <w:iCs/>
        </w:rPr>
        <w:t>а</w:t>
      </w:r>
      <w:r w:rsidRPr="009B73DD">
        <w:t xml:space="preserve"> · </w:t>
      </w:r>
      <w:r w:rsidRPr="009B73DD">
        <w:rPr>
          <w:i/>
          <w:iCs/>
        </w:rPr>
        <w:t>b</w:t>
      </w:r>
      <w:r w:rsidRPr="009B73DD">
        <w:t xml:space="preserve"> показывает способ вычисления его площади. Это утверждение носит общий характер, оно относится к </w:t>
      </w:r>
      <w:r w:rsidRPr="009B73DD">
        <w:lastRenderedPageBreak/>
        <w:t xml:space="preserve">любому прямоугольнику, имеющему любые значения длин сторон; </w:t>
      </w:r>
      <w:r w:rsidRPr="009B73DD">
        <w:rPr>
          <w:i/>
          <w:iCs/>
        </w:rPr>
        <w:t>а</w:t>
      </w:r>
      <w:r w:rsidRPr="009B73DD">
        <w:t xml:space="preserve"> и </w:t>
      </w:r>
      <w:r w:rsidRPr="009B73DD">
        <w:rPr>
          <w:i/>
          <w:iCs/>
        </w:rPr>
        <w:t>b</w:t>
      </w:r>
      <w:r w:rsidRPr="009B73DD">
        <w:t xml:space="preserve"> – </w:t>
      </w:r>
      <w:r w:rsidRPr="009B73DD">
        <w:rPr>
          <w:b/>
          <w:bCs/>
          <w:i/>
          <w:iCs/>
        </w:rPr>
        <w:t>переменные</w:t>
      </w:r>
      <w:r w:rsidRPr="009B73DD">
        <w:t>, входящие в запись выражения.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Затем рассматриваем задачу со с. 5 учебника. Выражение 60</w:t>
      </w:r>
      <w:r w:rsidRPr="009B73DD">
        <w:rPr>
          <w:i/>
          <w:iCs/>
        </w:rPr>
        <w:t>t</w:t>
      </w:r>
      <w:r w:rsidRPr="009B73DD">
        <w:t xml:space="preserve"> обозначает путь, пройденный автомобилем за некоторый промежуток времени. Подчеркиваем, что в этом выражении </w:t>
      </w:r>
      <w:r w:rsidRPr="009B73DD">
        <w:rPr>
          <w:i/>
          <w:iCs/>
        </w:rPr>
        <w:t>t</w:t>
      </w:r>
      <w:r w:rsidRPr="009B73DD">
        <w:t xml:space="preserve"> является </w:t>
      </w:r>
      <w:r w:rsidRPr="009B73DD">
        <w:rPr>
          <w:b/>
          <w:bCs/>
          <w:i/>
          <w:iCs/>
        </w:rPr>
        <w:t>переменной</w:t>
      </w:r>
      <w:r w:rsidRPr="009B73DD">
        <w:t xml:space="preserve">, подставляя вместо </w:t>
      </w:r>
      <w:r w:rsidRPr="009B73DD">
        <w:rPr>
          <w:i/>
          <w:iCs/>
        </w:rPr>
        <w:t>t</w:t>
      </w:r>
      <w:r w:rsidRPr="009B73DD">
        <w:t xml:space="preserve"> различные значения, мы можем находить путь, пройденный автомобилем за различные промежутки времени.</w:t>
      </w:r>
    </w:p>
    <w:p w:rsidR="009B73DD" w:rsidRPr="009B73DD" w:rsidRDefault="009B73DD" w:rsidP="009B73DD">
      <w:pPr>
        <w:keepNext/>
        <w:autoSpaceDE w:val="0"/>
        <w:autoSpaceDN w:val="0"/>
        <w:adjustRightInd w:val="0"/>
        <w:ind w:firstLine="360"/>
        <w:jc w:val="both"/>
      </w:pPr>
      <w:r w:rsidRPr="009B73DD">
        <w:t xml:space="preserve">2. </w:t>
      </w:r>
      <w:r w:rsidRPr="009B73DD">
        <w:rPr>
          <w:i/>
          <w:iCs/>
          <w:spacing w:val="45"/>
        </w:rPr>
        <w:t>Определение 1</w:t>
      </w:r>
      <w:r w:rsidRPr="009B73DD">
        <w:t xml:space="preserve">. Если в числовом выражении некоторые (или все) входящие в него числа заменить буквами, то получим </w:t>
      </w:r>
      <w:r w:rsidRPr="009B73DD">
        <w:rPr>
          <w:b/>
          <w:bCs/>
          <w:i/>
          <w:iCs/>
        </w:rPr>
        <w:t>выражение с переменными</w:t>
      </w:r>
      <w:r w:rsidRPr="009B73DD">
        <w:t xml:space="preserve"> (переменной).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rPr>
          <w:i/>
          <w:iCs/>
          <w:spacing w:val="45"/>
        </w:rPr>
        <w:t xml:space="preserve">Определение </w:t>
      </w:r>
      <w:r w:rsidRPr="009B73DD">
        <w:rPr>
          <w:i/>
          <w:iCs/>
        </w:rPr>
        <w:t>2.</w:t>
      </w:r>
      <w:r w:rsidRPr="009B73DD">
        <w:t xml:space="preserve"> Если в выражение с переменными подставить вместо каждой переменной какое-либо её значение, то получится числовое выражение. Его называют </w:t>
      </w:r>
      <w:r w:rsidRPr="009B73DD">
        <w:rPr>
          <w:b/>
          <w:bCs/>
          <w:i/>
          <w:iCs/>
        </w:rPr>
        <w:t>значением выражения с переменными</w:t>
      </w:r>
      <w:r w:rsidRPr="009B73DD">
        <w:t xml:space="preserve"> при выбранных значениях переменных.</w:t>
      </w:r>
    </w:p>
    <w:p w:rsid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3. Необходимо ввести понятие </w:t>
      </w:r>
      <w:r w:rsidRPr="009B73DD">
        <w:rPr>
          <w:b/>
          <w:bCs/>
          <w:i/>
          <w:iCs/>
        </w:rPr>
        <w:t>допустимых значений переменных</w:t>
      </w:r>
      <w:r w:rsidRPr="009B73DD">
        <w:t>, входящих в выражения с переменными. Рассматриваем различные примеры выражений с переменными, имеющих смысл при любых значениях переменных (всех значениях) и не имеющих смысла при некоторых значениях переменной.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</w:p>
    <w:p w:rsidR="009B73DD" w:rsidRPr="009B73DD" w:rsidRDefault="009B73DD" w:rsidP="009B73DD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</w:rPr>
      </w:pPr>
      <w:r w:rsidRPr="009B73DD">
        <w:rPr>
          <w:b/>
          <w:bCs/>
        </w:rPr>
        <w:t>Формирование умений и навыков.</w:t>
      </w:r>
    </w:p>
    <w:p w:rsidR="009B73DD" w:rsidRPr="009B73DD" w:rsidRDefault="009B73DD" w:rsidP="009B73DD">
      <w:pPr>
        <w:pStyle w:val="a5"/>
        <w:autoSpaceDE w:val="0"/>
        <w:autoSpaceDN w:val="0"/>
        <w:adjustRightInd w:val="0"/>
        <w:ind w:left="1080"/>
        <w:jc w:val="both"/>
        <w:rPr>
          <w:b/>
          <w:bCs/>
        </w:rPr>
      </w:pP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На  этом  уроке  отрабатываются  умения  выполнять  в  буквенных  выражениях  числовые  подстановки  и  производить  соответствующие  вычисления.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1. Найдите значение выражения.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а) </w:t>
      </w:r>
      <w:r w:rsidRPr="009B73DD">
        <w:rPr>
          <w:i/>
          <w:iCs/>
        </w:rPr>
        <w:t>х</w:t>
      </w:r>
      <w:r w:rsidRPr="009B73DD">
        <w:t xml:space="preserve"> + 3,2 при </w:t>
      </w:r>
      <w:r w:rsidRPr="009B73DD">
        <w:rPr>
          <w:i/>
          <w:iCs/>
        </w:rPr>
        <w:t>х</w:t>
      </w:r>
      <w:r w:rsidRPr="009B73DD">
        <w:t xml:space="preserve"> = –6,8; –3,2; 1</w:t>
      </w:r>
      <w:r w:rsidRPr="009B73DD">
        <w:rPr>
          <w:noProof/>
        </w:rPr>
        <w:drawing>
          <wp:inline distT="0" distB="0" distL="0" distR="0">
            <wp:extent cx="153670" cy="46037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; б) –5</w:t>
      </w:r>
      <w:r w:rsidRPr="009B73DD">
        <w:rPr>
          <w:i/>
          <w:iCs/>
        </w:rPr>
        <w:t>у</w:t>
      </w:r>
      <w:r w:rsidRPr="009B73DD">
        <w:t xml:space="preserve"> при </w:t>
      </w:r>
      <w:r w:rsidRPr="009B73DD">
        <w:rPr>
          <w:i/>
          <w:iCs/>
        </w:rPr>
        <w:t>у</w:t>
      </w:r>
      <w:r w:rsidRPr="009B73DD">
        <w:t xml:space="preserve"> = –2,6; 0; 1; 2</w:t>
      </w:r>
      <w:r w:rsidRPr="009B73DD">
        <w:rPr>
          <w:noProof/>
        </w:rPr>
        <w:drawing>
          <wp:inline distT="0" distB="0" distL="0" distR="0">
            <wp:extent cx="227330" cy="460375"/>
            <wp:effectExtent l="0" t="0" r="127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;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в) 12</w:t>
      </w:r>
      <w:r w:rsidRPr="009B73DD">
        <w:rPr>
          <w:i/>
          <w:iCs/>
        </w:rPr>
        <w:t>а</w:t>
      </w:r>
      <w:r w:rsidRPr="009B73DD">
        <w:t xml:space="preserve"> – 7 при </w:t>
      </w:r>
      <w:r w:rsidRPr="009B73DD">
        <w:rPr>
          <w:i/>
          <w:iCs/>
        </w:rPr>
        <w:t>а</w:t>
      </w:r>
      <w:r w:rsidRPr="009B73DD">
        <w:t xml:space="preserve"> = –1; 0; –7,6; 0,05; г) 3 – 1,5</w:t>
      </w:r>
      <w:r w:rsidRPr="009B73DD">
        <w:rPr>
          <w:i/>
          <w:iCs/>
        </w:rPr>
        <w:t>т</w:t>
      </w:r>
      <w:r w:rsidRPr="009B73DD">
        <w:t xml:space="preserve"> при </w:t>
      </w:r>
      <w:r w:rsidRPr="009B73DD">
        <w:rPr>
          <w:i/>
          <w:iCs/>
        </w:rPr>
        <w:t>т</w:t>
      </w:r>
      <w:r w:rsidRPr="009B73DD">
        <w:t xml:space="preserve"> = 4; –2; –</w:t>
      </w:r>
      <w:r w:rsidRPr="009B73DD">
        <w:rPr>
          <w:noProof/>
        </w:rPr>
        <w:drawing>
          <wp:inline distT="0" distB="0" distL="0" distR="0">
            <wp:extent cx="153670" cy="46037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; 0,8.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При  выполнении  задания  обращаем  внимание  учащихся  на  запись решения.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9B73DD">
        <w:rPr>
          <w:i/>
          <w:iCs/>
        </w:rPr>
        <w:t>Решение: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а) </w:t>
      </w:r>
      <w:r w:rsidRPr="009B73DD">
        <w:rPr>
          <w:caps/>
        </w:rPr>
        <w:t>е</w:t>
      </w:r>
      <w:r w:rsidRPr="009B73DD">
        <w:t xml:space="preserve">сли </w:t>
      </w:r>
      <w:r w:rsidRPr="009B73DD">
        <w:rPr>
          <w:i/>
          <w:iCs/>
        </w:rPr>
        <w:t>х</w:t>
      </w:r>
      <w:r w:rsidRPr="009B73DD">
        <w:t xml:space="preserve"> = –6,8, то </w:t>
      </w:r>
      <w:r w:rsidRPr="009B73DD">
        <w:rPr>
          <w:i/>
          <w:iCs/>
        </w:rPr>
        <w:t>х</w:t>
      </w:r>
      <w:r w:rsidRPr="009B73DD">
        <w:t xml:space="preserve"> + 3,2 = –6,8 + 3,2 = –3,6;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б) если </w:t>
      </w:r>
      <w:r w:rsidRPr="009B73DD">
        <w:rPr>
          <w:i/>
          <w:iCs/>
        </w:rPr>
        <w:t>х</w:t>
      </w:r>
      <w:r w:rsidRPr="009B73DD">
        <w:t xml:space="preserve"> = –3,2, то </w:t>
      </w:r>
      <w:r w:rsidRPr="009B73DD">
        <w:rPr>
          <w:i/>
          <w:iCs/>
        </w:rPr>
        <w:t>х</w:t>
      </w:r>
      <w:r w:rsidRPr="009B73DD">
        <w:t xml:space="preserve"> + 3,2 = –3,2 + 3,2 = 0;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в) если </w:t>
      </w:r>
      <w:r w:rsidRPr="009B73DD">
        <w:rPr>
          <w:i/>
          <w:iCs/>
        </w:rPr>
        <w:t>х</w:t>
      </w:r>
      <w:r w:rsidRPr="009B73DD">
        <w:t xml:space="preserve"> = 1</w:t>
      </w:r>
      <w:r w:rsidRPr="009B73DD">
        <w:rPr>
          <w:noProof/>
        </w:rPr>
        <w:drawing>
          <wp:inline distT="0" distB="0" distL="0" distR="0">
            <wp:extent cx="153670" cy="4603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 xml:space="preserve">, то </w:t>
      </w:r>
      <w:r w:rsidRPr="009B73DD">
        <w:rPr>
          <w:i/>
          <w:iCs/>
        </w:rPr>
        <w:t>x</w:t>
      </w:r>
      <w:r w:rsidRPr="009B73DD">
        <w:t xml:space="preserve"> + 3,2 = 1</w:t>
      </w:r>
      <w:r w:rsidRPr="009B73DD">
        <w:rPr>
          <w:noProof/>
        </w:rPr>
        <w:drawing>
          <wp:inline distT="0" distB="0" distL="0" distR="0">
            <wp:extent cx="153670" cy="4603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 xml:space="preserve"> + 3,2 = </w:t>
      </w:r>
      <w:r w:rsidRPr="009B73DD">
        <w:rPr>
          <w:noProof/>
        </w:rPr>
        <w:drawing>
          <wp:inline distT="0" distB="0" distL="0" distR="0">
            <wp:extent cx="159385" cy="4603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 xml:space="preserve"> + 3</w:t>
      </w:r>
      <w:r w:rsidRPr="009B73DD">
        <w:rPr>
          <w:noProof/>
        </w:rPr>
        <w:drawing>
          <wp:inline distT="0" distB="0" distL="0" distR="0">
            <wp:extent cx="153670" cy="4603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 xml:space="preserve"> = </w:t>
      </w:r>
      <w:r w:rsidRPr="009B73DD">
        <w:rPr>
          <w:noProof/>
        </w:rPr>
        <w:drawing>
          <wp:inline distT="0" distB="0" distL="0" distR="0">
            <wp:extent cx="975995" cy="35623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356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=</w:t>
      </w:r>
      <w:r w:rsidRPr="009B73DD">
        <w:br/>
        <w:t xml:space="preserve">= </w:t>
      </w:r>
      <w:r w:rsidRPr="009B73DD">
        <w:rPr>
          <w:noProof/>
        </w:rPr>
        <w:drawing>
          <wp:inline distT="0" distB="0" distL="0" distR="0">
            <wp:extent cx="1147445" cy="46037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B73DD">
        <w:t xml:space="preserve">2. </w:t>
      </w:r>
      <w:r w:rsidRPr="009B73DD">
        <w:rPr>
          <w:b/>
          <w:bCs/>
        </w:rPr>
        <w:t>№ 21.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9B73DD">
        <w:rPr>
          <w:i/>
          <w:iCs/>
        </w:rPr>
        <w:t>Решение:</w:t>
      </w:r>
    </w:p>
    <w:tbl>
      <w:tblPr>
        <w:tblW w:w="67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00"/>
        <w:gridCol w:w="826"/>
        <w:gridCol w:w="829"/>
        <w:gridCol w:w="813"/>
        <w:gridCol w:w="827"/>
        <w:gridCol w:w="813"/>
        <w:gridCol w:w="829"/>
        <w:gridCol w:w="813"/>
      </w:tblGrid>
      <w:tr w:rsidR="009B73DD" w:rsidRPr="009B73DD" w:rsidTr="00900C30">
        <w:trPr>
          <w:jc w:val="center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9B73DD">
              <w:rPr>
                <w:i/>
                <w:iCs/>
              </w:rPr>
              <w:t>у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3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6</w:t>
            </w:r>
          </w:p>
        </w:tc>
      </w:tr>
      <w:tr w:rsidR="009B73DD" w:rsidRPr="009B73DD" w:rsidTr="00900C30">
        <w:trPr>
          <w:jc w:val="center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9B73DD">
              <w:t>10 – 2</w:t>
            </w:r>
            <w:r w:rsidRPr="009B73DD">
              <w:rPr>
                <w:i/>
                <w:iCs/>
              </w:rPr>
              <w:t>у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16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12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10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–2</w:t>
            </w:r>
          </w:p>
        </w:tc>
      </w:tr>
      <w:tr w:rsidR="009B73DD" w:rsidRPr="009B73DD" w:rsidTr="00900C30">
        <w:trPr>
          <w:jc w:val="center"/>
        </w:trPr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9B73DD">
              <w:t>10 + 2</w:t>
            </w:r>
            <w:r w:rsidRPr="009B73DD">
              <w:rPr>
                <w:i/>
                <w:iCs/>
              </w:rPr>
              <w:t>у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4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10</w:t>
            </w:r>
          </w:p>
        </w:tc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14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16</w:t>
            </w: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18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22</w:t>
            </w:r>
          </w:p>
        </w:tc>
      </w:tr>
    </w:tbl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Данное задание можно вынести на доску. Каждый ученик самостоятельно выполняет все задания в тетради, а затем «по цепочке» ученики выходят к доске и заполняют соответствующую ячейку таблицы. Также данное задание можно выполнить устно.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3. Заполните таблицу.</w:t>
      </w:r>
    </w:p>
    <w:tbl>
      <w:tblPr>
        <w:tblW w:w="67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91"/>
        <w:gridCol w:w="812"/>
        <w:gridCol w:w="812"/>
        <w:gridCol w:w="813"/>
        <w:gridCol w:w="813"/>
        <w:gridCol w:w="797"/>
        <w:gridCol w:w="813"/>
        <w:gridCol w:w="799"/>
      </w:tblGrid>
      <w:tr w:rsidR="009B73DD" w:rsidRPr="009B73DD" w:rsidTr="00900C30">
        <w:trPr>
          <w:jc w:val="center"/>
        </w:trPr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–3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2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3</w:t>
            </w:r>
          </w:p>
        </w:tc>
      </w:tr>
      <w:tr w:rsidR="009B73DD" w:rsidRPr="009B73DD" w:rsidTr="00900C30">
        <w:trPr>
          <w:jc w:val="center"/>
        </w:trPr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rPr>
                <w:i/>
                <w:iCs/>
              </w:rPr>
              <w:t>х</w:t>
            </w:r>
            <w:r w:rsidRPr="009B73DD">
              <w:t xml:space="preserve"> (3 – 5</w:t>
            </w:r>
            <w:r w:rsidRPr="009B73DD">
              <w:rPr>
                <w:i/>
                <w:iCs/>
              </w:rPr>
              <w:t>х</w:t>
            </w:r>
            <w:r w:rsidRPr="009B73DD">
              <w:t>)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–54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–26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–8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–14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–36</w:t>
            </w:r>
          </w:p>
        </w:tc>
      </w:tr>
    </w:tbl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B73DD">
        <w:t xml:space="preserve">1. </w:t>
      </w:r>
      <w:r w:rsidRPr="009B73DD">
        <w:rPr>
          <w:b/>
          <w:bCs/>
        </w:rPr>
        <w:t>№ 22</w:t>
      </w:r>
      <w:r w:rsidRPr="009B73DD">
        <w:t xml:space="preserve"> (устно); </w:t>
      </w:r>
      <w:r w:rsidRPr="009B73DD">
        <w:rPr>
          <w:b/>
          <w:bCs/>
        </w:rPr>
        <w:t>№ 23.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2. Найдите значение выражения.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lastRenderedPageBreak/>
        <w:t>а) 8</w:t>
      </w:r>
      <w:r w:rsidRPr="009B73DD">
        <w:rPr>
          <w:i/>
          <w:iCs/>
        </w:rPr>
        <w:t>т</w:t>
      </w:r>
      <w:r w:rsidRPr="009B73DD">
        <w:t xml:space="preserve"> + 3</w:t>
      </w:r>
      <w:r w:rsidRPr="009B73DD">
        <w:rPr>
          <w:i/>
          <w:iCs/>
        </w:rPr>
        <w:t>п</w:t>
      </w:r>
      <w:r w:rsidRPr="009B73DD">
        <w:t xml:space="preserve"> + 1, при </w:t>
      </w:r>
      <w:r w:rsidRPr="009B73DD">
        <w:rPr>
          <w:i/>
          <w:iCs/>
        </w:rPr>
        <w:t>т</w:t>
      </w:r>
      <w:r w:rsidRPr="009B73DD">
        <w:t xml:space="preserve"> = –4 и </w:t>
      </w:r>
      <w:r w:rsidRPr="009B73DD">
        <w:rPr>
          <w:i/>
          <w:iCs/>
        </w:rPr>
        <w:t>п</w:t>
      </w:r>
      <w:r w:rsidRPr="009B73DD">
        <w:t xml:space="preserve"> = 10; </w:t>
      </w:r>
      <w:r w:rsidRPr="009B73DD">
        <w:rPr>
          <w:i/>
          <w:iCs/>
        </w:rPr>
        <w:t>т</w:t>
      </w:r>
      <w:r w:rsidRPr="009B73DD">
        <w:t xml:space="preserve"> = –6,5 и </w:t>
      </w:r>
      <w:r w:rsidRPr="009B73DD">
        <w:rPr>
          <w:i/>
          <w:iCs/>
        </w:rPr>
        <w:t>n</w:t>
      </w:r>
      <w:r w:rsidRPr="009B73DD">
        <w:t xml:space="preserve"> = 4</w:t>
      </w:r>
      <w:r w:rsidRPr="009B73DD">
        <w:rPr>
          <w:noProof/>
        </w:rPr>
        <w:drawing>
          <wp:inline distT="0" distB="0" distL="0" distR="0">
            <wp:extent cx="159385" cy="46037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б) (</w:t>
      </w:r>
      <w:r w:rsidRPr="009B73DD">
        <w:rPr>
          <w:i/>
          <w:iCs/>
        </w:rPr>
        <w:t>а</w:t>
      </w:r>
      <w:r w:rsidRPr="009B73DD">
        <w:t xml:space="preserve"> + </w:t>
      </w:r>
      <w:r w:rsidRPr="009B73DD">
        <w:rPr>
          <w:i/>
          <w:iCs/>
        </w:rPr>
        <w:t>b</w:t>
      </w:r>
      <w:r w:rsidRPr="009B73DD">
        <w:t>) · (</w:t>
      </w:r>
      <w:r w:rsidRPr="009B73DD">
        <w:rPr>
          <w:i/>
          <w:iCs/>
        </w:rPr>
        <w:t>а</w:t>
      </w:r>
      <w:r w:rsidRPr="009B73DD">
        <w:t xml:space="preserve"> – </w:t>
      </w:r>
      <w:r w:rsidRPr="009B73DD">
        <w:rPr>
          <w:i/>
          <w:iCs/>
        </w:rPr>
        <w:t>b</w:t>
      </w:r>
      <w:r w:rsidRPr="009B73DD">
        <w:t xml:space="preserve">), при </w:t>
      </w:r>
      <w:r w:rsidRPr="009B73DD">
        <w:rPr>
          <w:i/>
          <w:iCs/>
        </w:rPr>
        <w:t>а</w:t>
      </w:r>
      <w:r w:rsidRPr="009B73DD">
        <w:t xml:space="preserve"> = 1,7 и </w:t>
      </w:r>
      <w:r w:rsidRPr="009B73DD">
        <w:rPr>
          <w:i/>
          <w:iCs/>
        </w:rPr>
        <w:t>b</w:t>
      </w:r>
      <w:r w:rsidRPr="009B73DD">
        <w:t xml:space="preserve"> = –1,3;  в) 2 – 0,3 · (</w:t>
      </w:r>
      <w:r w:rsidRPr="009B73DD">
        <w:rPr>
          <w:i/>
          <w:iCs/>
        </w:rPr>
        <w:t>b</w:t>
      </w:r>
      <w:r w:rsidRPr="009B73DD">
        <w:t xml:space="preserve"> + 3</w:t>
      </w:r>
      <w:r w:rsidRPr="009B73DD">
        <w:rPr>
          <w:i/>
          <w:iCs/>
        </w:rPr>
        <w:t>а</w:t>
      </w:r>
      <w:r w:rsidRPr="009B73DD">
        <w:t xml:space="preserve">), при </w:t>
      </w:r>
      <w:r w:rsidRPr="009B73DD">
        <w:rPr>
          <w:i/>
          <w:iCs/>
        </w:rPr>
        <w:t>а</w:t>
      </w:r>
      <w:r w:rsidRPr="009B73DD">
        <w:t xml:space="preserve"> = –0,2 и </w:t>
      </w:r>
      <w:r w:rsidRPr="009B73DD">
        <w:rPr>
          <w:i/>
          <w:iCs/>
        </w:rPr>
        <w:t>b</w:t>
      </w:r>
      <w:r w:rsidRPr="009B73DD">
        <w:t xml:space="preserve"> = 0,6;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г) </w:t>
      </w:r>
      <w:r w:rsidRPr="009B73DD">
        <w:rPr>
          <w:noProof/>
        </w:rPr>
        <w:drawing>
          <wp:inline distT="0" distB="0" distL="0" distR="0">
            <wp:extent cx="1245870" cy="4603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 xml:space="preserve">, при </w:t>
      </w:r>
      <w:r w:rsidRPr="009B73DD">
        <w:rPr>
          <w:i/>
          <w:iCs/>
        </w:rPr>
        <w:t>а</w:t>
      </w:r>
      <w:r w:rsidRPr="009B73DD">
        <w:t xml:space="preserve"> = 2,8 и </w:t>
      </w:r>
      <w:r w:rsidRPr="009B73DD">
        <w:rPr>
          <w:i/>
          <w:iCs/>
        </w:rPr>
        <w:t>b</w:t>
      </w:r>
      <w:r w:rsidRPr="009B73DD">
        <w:t xml:space="preserve"> = 0.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1. Пусть </w:t>
      </w:r>
      <w:r w:rsidRPr="009B73DD">
        <w:rPr>
          <w:i/>
          <w:iCs/>
        </w:rPr>
        <w:t>х</w:t>
      </w:r>
      <w:r w:rsidRPr="009B73DD">
        <w:t xml:space="preserve"> + </w:t>
      </w:r>
      <w:r w:rsidRPr="009B73DD">
        <w:rPr>
          <w:i/>
          <w:iCs/>
        </w:rPr>
        <w:t>у</w:t>
      </w:r>
      <w:r w:rsidRPr="009B73DD">
        <w:t xml:space="preserve"> = 5 и </w:t>
      </w:r>
      <w:r w:rsidRPr="009B73DD">
        <w:rPr>
          <w:i/>
          <w:iCs/>
        </w:rPr>
        <w:t>z</w:t>
      </w:r>
      <w:r w:rsidRPr="009B73DD">
        <w:t xml:space="preserve"> = –8. Найдите: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а) </w:t>
      </w:r>
      <w:r w:rsidRPr="009B73DD">
        <w:rPr>
          <w:i/>
          <w:iCs/>
        </w:rPr>
        <w:t>х</w:t>
      </w:r>
      <w:r w:rsidRPr="009B73DD">
        <w:t xml:space="preserve"> + </w:t>
      </w:r>
      <w:r w:rsidRPr="009B73DD">
        <w:rPr>
          <w:i/>
          <w:iCs/>
        </w:rPr>
        <w:t>у</w:t>
      </w:r>
      <w:r w:rsidRPr="009B73DD">
        <w:t xml:space="preserve"> – </w:t>
      </w:r>
      <w:r w:rsidRPr="009B73DD">
        <w:rPr>
          <w:i/>
          <w:iCs/>
        </w:rPr>
        <w:t>z</w:t>
      </w:r>
      <w:r w:rsidRPr="009B73DD">
        <w:t>;</w:t>
      </w:r>
      <w:r w:rsidRPr="009B73DD">
        <w:tab/>
      </w:r>
      <w:r w:rsidRPr="009B73DD">
        <w:tab/>
        <w:t xml:space="preserve">в) </w:t>
      </w:r>
      <w:r w:rsidRPr="009B73DD">
        <w:rPr>
          <w:i/>
          <w:iCs/>
        </w:rPr>
        <w:t>x</w:t>
      </w:r>
      <w:r w:rsidRPr="009B73DD">
        <w:t xml:space="preserve"> – 5</w:t>
      </w:r>
      <w:r w:rsidRPr="009B73DD">
        <w:rPr>
          <w:i/>
          <w:iCs/>
        </w:rPr>
        <w:t>z</w:t>
      </w:r>
      <w:r w:rsidRPr="009B73DD">
        <w:t xml:space="preserve"> + </w:t>
      </w:r>
      <w:r w:rsidRPr="009B73DD">
        <w:rPr>
          <w:i/>
          <w:iCs/>
        </w:rPr>
        <w:t>y</w:t>
      </w:r>
      <w:r w:rsidRPr="009B73DD">
        <w:t>;</w:t>
      </w:r>
      <w:r w:rsidRPr="009B73DD">
        <w:tab/>
      </w:r>
      <w:r w:rsidRPr="009B73DD">
        <w:tab/>
        <w:t xml:space="preserve">д) </w:t>
      </w:r>
      <w:r w:rsidRPr="009B73DD">
        <w:rPr>
          <w:noProof/>
        </w:rPr>
        <w:drawing>
          <wp:inline distT="0" distB="0" distL="0" distR="0">
            <wp:extent cx="699770" cy="497205"/>
            <wp:effectExtent l="19050" t="0" r="508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3DD">
        <w:t>;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б) 2</w:t>
      </w:r>
      <w:r w:rsidRPr="009B73DD">
        <w:rPr>
          <w:i/>
          <w:iCs/>
        </w:rPr>
        <w:t>z</w:t>
      </w:r>
      <w:r w:rsidRPr="009B73DD">
        <w:t xml:space="preserve"> – (</w:t>
      </w:r>
      <w:r w:rsidRPr="009B73DD">
        <w:rPr>
          <w:i/>
          <w:iCs/>
        </w:rPr>
        <w:t>х</w:t>
      </w:r>
      <w:r w:rsidRPr="009B73DD">
        <w:t xml:space="preserve"> + </w:t>
      </w:r>
      <w:r w:rsidRPr="009B73DD">
        <w:rPr>
          <w:i/>
          <w:iCs/>
        </w:rPr>
        <w:t>у</w:t>
      </w:r>
      <w:r w:rsidRPr="009B73DD">
        <w:t>);</w:t>
      </w:r>
      <w:r w:rsidRPr="009B73DD">
        <w:tab/>
      </w:r>
      <w:r w:rsidRPr="009B73DD">
        <w:tab/>
        <w:t>г) 3 (</w:t>
      </w:r>
      <w:r w:rsidRPr="009B73DD">
        <w:rPr>
          <w:i/>
          <w:iCs/>
        </w:rPr>
        <w:t>х</w:t>
      </w:r>
      <w:r w:rsidRPr="009B73DD">
        <w:t xml:space="preserve"> + </w:t>
      </w:r>
      <w:r w:rsidRPr="009B73DD">
        <w:rPr>
          <w:i/>
          <w:iCs/>
        </w:rPr>
        <w:t>у</w:t>
      </w:r>
      <w:r w:rsidRPr="009B73DD">
        <w:t>) + 2</w:t>
      </w:r>
      <w:r w:rsidRPr="009B73DD">
        <w:rPr>
          <w:i/>
          <w:iCs/>
        </w:rPr>
        <w:t>z</w:t>
      </w:r>
      <w:r w:rsidRPr="009B73DD">
        <w:t>;</w:t>
      </w:r>
      <w:r w:rsidRPr="009B73DD">
        <w:tab/>
      </w:r>
      <w:r w:rsidRPr="009B73DD">
        <w:tab/>
        <w:t xml:space="preserve">е) </w:t>
      </w:r>
      <w:r w:rsidRPr="009B73DD">
        <w:rPr>
          <w:i/>
          <w:iCs/>
        </w:rPr>
        <w:t>z</w:t>
      </w:r>
      <w:r w:rsidRPr="009B73DD">
        <w:t xml:space="preserve"> (</w:t>
      </w:r>
      <w:r w:rsidRPr="009B73DD">
        <w:rPr>
          <w:i/>
          <w:iCs/>
        </w:rPr>
        <w:t>х</w:t>
      </w:r>
      <w:r w:rsidRPr="009B73DD">
        <w:t xml:space="preserve"> + </w:t>
      </w:r>
      <w:r w:rsidRPr="009B73DD">
        <w:rPr>
          <w:i/>
          <w:iCs/>
        </w:rPr>
        <w:t>у</w:t>
      </w:r>
      <w:r w:rsidRPr="009B73DD">
        <w:t xml:space="preserve"> + 5</w:t>
      </w:r>
      <w:r w:rsidRPr="009B73DD">
        <w:rPr>
          <w:i/>
          <w:iCs/>
        </w:rPr>
        <w:t>z</w:t>
      </w:r>
      <w:r w:rsidRPr="009B73DD">
        <w:t>).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B73DD">
        <w:t xml:space="preserve">2. </w:t>
      </w:r>
      <w:r w:rsidRPr="009B73DD">
        <w:rPr>
          <w:b/>
          <w:bCs/>
        </w:rPr>
        <w:t>№ 27.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B73DD">
        <w:rPr>
          <w:b/>
          <w:bCs/>
        </w:rPr>
        <w:t xml:space="preserve">VI. </w:t>
      </w:r>
      <w:r>
        <w:rPr>
          <w:b/>
          <w:bCs/>
        </w:rPr>
        <w:t xml:space="preserve">Рефлексия учебной деятельности. </w:t>
      </w:r>
      <w:r w:rsidRPr="009B73DD">
        <w:rPr>
          <w:b/>
          <w:bCs/>
        </w:rPr>
        <w:t>Проверочная работа.</w:t>
      </w:r>
    </w:p>
    <w:p w:rsidR="009B73DD" w:rsidRPr="009B73DD" w:rsidRDefault="009B73DD" w:rsidP="009B73DD">
      <w:pPr>
        <w:autoSpaceDE w:val="0"/>
        <w:autoSpaceDN w:val="0"/>
        <w:adjustRightInd w:val="0"/>
        <w:jc w:val="center"/>
        <w:rPr>
          <w:b/>
          <w:bCs/>
          <w:spacing w:val="45"/>
        </w:rPr>
      </w:pPr>
      <w:r w:rsidRPr="009B73DD">
        <w:rPr>
          <w:b/>
          <w:bCs/>
          <w:spacing w:val="45"/>
        </w:rPr>
        <w:t>Вариант 1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1. Заполните таблицу:</w:t>
      </w:r>
    </w:p>
    <w:tbl>
      <w:tblPr>
        <w:tblW w:w="583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182"/>
        <w:gridCol w:w="933"/>
        <w:gridCol w:w="933"/>
        <w:gridCol w:w="933"/>
        <w:gridCol w:w="917"/>
        <w:gridCol w:w="933"/>
      </w:tblGrid>
      <w:tr w:rsidR="009B73DD" w:rsidRPr="009B73DD" w:rsidTr="00900C30">
        <w:trPr>
          <w:jc w:val="center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9B73DD">
              <w:rPr>
                <w:i/>
                <w:iCs/>
              </w:rPr>
              <w:t>р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0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–1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2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–3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3</w:t>
            </w:r>
          </w:p>
        </w:tc>
      </w:tr>
      <w:tr w:rsidR="009B73DD" w:rsidRPr="009B73DD" w:rsidTr="00900C30">
        <w:trPr>
          <w:jc w:val="center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9B73DD">
              <w:rPr>
                <w:i/>
                <w:iCs/>
              </w:rPr>
              <w:t>t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–7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–2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0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9</w:t>
            </w:r>
          </w:p>
        </w:tc>
      </w:tr>
      <w:tr w:rsidR="009B73DD" w:rsidRPr="009B73DD" w:rsidTr="00900C30">
        <w:trPr>
          <w:jc w:val="center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rPr>
                <w:i/>
                <w:iCs/>
              </w:rPr>
              <w:t>p</w:t>
            </w:r>
            <w:r w:rsidRPr="009B73DD">
              <w:t xml:space="preserve"> (3</w:t>
            </w:r>
            <w:r w:rsidRPr="009B73DD">
              <w:rPr>
                <w:i/>
                <w:iCs/>
              </w:rPr>
              <w:t>t</w:t>
            </w:r>
            <w:r w:rsidRPr="009B73DD">
              <w:t xml:space="preserve"> – </w:t>
            </w:r>
            <w:r w:rsidRPr="009B73DD">
              <w:rPr>
                <w:i/>
                <w:iCs/>
              </w:rPr>
              <w:t>p</w:t>
            </w:r>
            <w:r w:rsidRPr="009B73DD">
              <w:t>)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2. Найдите значение выражения </w:t>
      </w:r>
      <w:r w:rsidRPr="009B73DD">
        <w:rPr>
          <w:i/>
          <w:iCs/>
        </w:rPr>
        <w:t>х</w:t>
      </w:r>
      <w:r w:rsidRPr="009B73DD">
        <w:t xml:space="preserve"> + </w:t>
      </w:r>
      <w:r w:rsidRPr="009B73DD">
        <w:rPr>
          <w:i/>
          <w:iCs/>
        </w:rPr>
        <w:t>у</w:t>
      </w:r>
      <w:r w:rsidRPr="009B73DD">
        <w:t xml:space="preserve"> – 2</w:t>
      </w:r>
      <w:r w:rsidRPr="009B73DD">
        <w:rPr>
          <w:i/>
          <w:iCs/>
        </w:rPr>
        <w:t>z</w:t>
      </w:r>
      <w:r w:rsidRPr="009B73DD">
        <w:t xml:space="preserve">, если </w:t>
      </w:r>
      <w:r w:rsidRPr="009B73DD">
        <w:rPr>
          <w:i/>
          <w:iCs/>
        </w:rPr>
        <w:t>х</w:t>
      </w:r>
      <w:r w:rsidRPr="009B73DD">
        <w:t xml:space="preserve"> + </w:t>
      </w:r>
      <w:r w:rsidRPr="009B73DD">
        <w:rPr>
          <w:i/>
          <w:iCs/>
        </w:rPr>
        <w:t>у</w:t>
      </w:r>
      <w:r w:rsidRPr="009B73DD">
        <w:t xml:space="preserve"> = 3 и </w:t>
      </w:r>
      <w:r w:rsidRPr="009B73DD">
        <w:rPr>
          <w:i/>
          <w:iCs/>
        </w:rPr>
        <w:t>z</w:t>
      </w:r>
      <w:r w:rsidRPr="009B73DD">
        <w:t xml:space="preserve"> = –2.</w:t>
      </w:r>
    </w:p>
    <w:p w:rsidR="009B73DD" w:rsidRPr="009B73DD" w:rsidRDefault="009B73DD" w:rsidP="009B73DD">
      <w:pPr>
        <w:autoSpaceDE w:val="0"/>
        <w:autoSpaceDN w:val="0"/>
        <w:adjustRightInd w:val="0"/>
        <w:jc w:val="center"/>
        <w:rPr>
          <w:b/>
          <w:bCs/>
          <w:spacing w:val="45"/>
        </w:rPr>
      </w:pPr>
      <w:r w:rsidRPr="009B73DD">
        <w:rPr>
          <w:b/>
          <w:bCs/>
          <w:spacing w:val="45"/>
        </w:rPr>
        <w:t>Вариант 2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>1. Заполните таблицу:</w:t>
      </w:r>
    </w:p>
    <w:tbl>
      <w:tblPr>
        <w:tblW w:w="5831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182"/>
        <w:gridCol w:w="933"/>
        <w:gridCol w:w="933"/>
        <w:gridCol w:w="933"/>
        <w:gridCol w:w="917"/>
        <w:gridCol w:w="933"/>
      </w:tblGrid>
      <w:tr w:rsidR="009B73DD" w:rsidRPr="009B73DD" w:rsidTr="00900C30">
        <w:trPr>
          <w:jc w:val="center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9B73DD">
              <w:rPr>
                <w:i/>
                <w:iCs/>
              </w:rPr>
              <w:t>т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0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–1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3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2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–2</w:t>
            </w:r>
          </w:p>
        </w:tc>
      </w:tr>
      <w:tr w:rsidR="009B73DD" w:rsidRPr="009B73DD" w:rsidTr="00900C30">
        <w:trPr>
          <w:jc w:val="center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9B73DD">
              <w:rPr>
                <w:i/>
                <w:iCs/>
              </w:rPr>
              <w:t>п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–2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–3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0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t>1</w:t>
            </w:r>
          </w:p>
        </w:tc>
      </w:tr>
      <w:tr w:rsidR="009B73DD" w:rsidRPr="009B73DD" w:rsidTr="00900C30">
        <w:trPr>
          <w:jc w:val="center"/>
        </w:trPr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  <w:r w:rsidRPr="009B73DD">
              <w:rPr>
                <w:i/>
                <w:iCs/>
              </w:rPr>
              <w:t xml:space="preserve">т </w:t>
            </w:r>
            <w:r w:rsidRPr="009B73DD">
              <w:t>(</w:t>
            </w:r>
            <w:r w:rsidRPr="009B73DD">
              <w:rPr>
                <w:i/>
                <w:iCs/>
              </w:rPr>
              <w:t>п</w:t>
            </w:r>
            <w:r w:rsidRPr="009B73DD">
              <w:t xml:space="preserve"> – 2</w:t>
            </w:r>
            <w:r w:rsidRPr="009B73DD">
              <w:rPr>
                <w:i/>
                <w:iCs/>
              </w:rPr>
              <w:t>т</w:t>
            </w:r>
            <w:r w:rsidRPr="009B73DD">
              <w:t>)</w:t>
            </w: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73DD" w:rsidRPr="009B73DD" w:rsidRDefault="009B73DD" w:rsidP="00900C30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t xml:space="preserve">2. Найдите значение выражения </w:t>
      </w:r>
      <w:r w:rsidRPr="009B73DD">
        <w:rPr>
          <w:i/>
          <w:iCs/>
        </w:rPr>
        <w:t>а</w:t>
      </w:r>
      <w:r w:rsidRPr="009B73DD">
        <w:t xml:space="preserve"> – </w:t>
      </w:r>
      <w:r w:rsidRPr="009B73DD">
        <w:rPr>
          <w:i/>
          <w:iCs/>
        </w:rPr>
        <w:t>b</w:t>
      </w:r>
      <w:r w:rsidRPr="009B73DD">
        <w:t xml:space="preserve"> + 3</w:t>
      </w:r>
      <w:r w:rsidRPr="009B73DD">
        <w:rPr>
          <w:i/>
          <w:iCs/>
        </w:rPr>
        <w:t>c</w:t>
      </w:r>
      <w:r w:rsidRPr="009B73DD">
        <w:t xml:space="preserve">, если </w:t>
      </w:r>
      <w:r w:rsidRPr="009B73DD">
        <w:rPr>
          <w:i/>
          <w:iCs/>
        </w:rPr>
        <w:t>а</w:t>
      </w:r>
      <w:r w:rsidRPr="009B73DD">
        <w:t xml:space="preserve"> – </w:t>
      </w:r>
      <w:r w:rsidRPr="009B73DD">
        <w:rPr>
          <w:i/>
          <w:iCs/>
        </w:rPr>
        <w:t>b</w:t>
      </w:r>
      <w:r w:rsidRPr="009B73DD">
        <w:t xml:space="preserve"> = 11 и </w:t>
      </w:r>
      <w:r w:rsidRPr="009B73DD">
        <w:rPr>
          <w:i/>
          <w:iCs/>
        </w:rPr>
        <w:t>с</w:t>
      </w:r>
      <w:r w:rsidRPr="009B73DD">
        <w:t xml:space="preserve"> = –6.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  <w:r w:rsidRPr="009B73DD">
        <w:rPr>
          <w:b/>
          <w:bCs/>
        </w:rPr>
        <w:t>Домашнее задание:</w:t>
      </w:r>
      <w:r w:rsidRPr="009B73DD">
        <w:t xml:space="preserve"> </w:t>
      </w:r>
      <w:r>
        <w:t xml:space="preserve">п.2, </w:t>
      </w:r>
      <w:r w:rsidRPr="009B73DD">
        <w:t>№ 19, № 20, № 24 (а; в), № 26 (а; в), № 28.</w:t>
      </w: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</w:p>
    <w:p w:rsidR="009B73DD" w:rsidRPr="009B73DD" w:rsidRDefault="009B73DD" w:rsidP="009B73DD">
      <w:pPr>
        <w:autoSpaceDE w:val="0"/>
        <w:autoSpaceDN w:val="0"/>
        <w:adjustRightInd w:val="0"/>
        <w:ind w:firstLine="360"/>
        <w:jc w:val="both"/>
      </w:pPr>
    </w:p>
    <w:sectPr w:rsidR="009B73DD" w:rsidRPr="009B73DD" w:rsidSect="009B73DD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9B73DD"/>
    <w:rsid w:val="00800FAE"/>
    <w:rsid w:val="009B73DD"/>
    <w:rsid w:val="00F10C92"/>
    <w:rsid w:val="00FA2F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3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3D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73DD"/>
    <w:pPr>
      <w:ind w:left="720"/>
      <w:contextualSpacing/>
    </w:pPr>
  </w:style>
  <w:style w:type="character" w:customStyle="1" w:styleId="81">
    <w:name w:val="Основной текст (8) + Не курсив1"/>
    <w:basedOn w:val="a0"/>
    <w:uiPriority w:val="99"/>
    <w:rsid w:val="009B73DD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82">
    <w:name w:val="Основной текст (8)2"/>
    <w:basedOn w:val="a0"/>
    <w:uiPriority w:val="99"/>
    <w:rsid w:val="009B73DD"/>
    <w:rPr>
      <w:rFonts w:ascii="Times New Roman" w:hAnsi="Times New Roman" w:cs="Times New Roman"/>
      <w:i/>
      <w:iCs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743</Words>
  <Characters>4240</Characters>
  <Application>Microsoft Office Word</Application>
  <DocSecurity>0</DocSecurity>
  <Lines>35</Lines>
  <Paragraphs>9</Paragraphs>
  <ScaleCrop>false</ScaleCrop>
  <Company>Krokoz™</Company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2</cp:revision>
  <cp:lastPrinted>2017-09-05T16:10:00Z</cp:lastPrinted>
  <dcterms:created xsi:type="dcterms:W3CDTF">2017-09-05T15:59:00Z</dcterms:created>
  <dcterms:modified xsi:type="dcterms:W3CDTF">2017-09-05T16:24:00Z</dcterms:modified>
</cp:coreProperties>
</file>